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3462">
      <w:pPr>
        <w:shd w:val="clear" w:color="auto" w:fill="FFFFFF"/>
        <w:spacing w:after="0" w:line="240" w:lineRule="auto"/>
        <w:ind w:left="8"/>
        <w:jc w:val="center"/>
      </w:pPr>
      <w:r>
        <w:drawing>
          <wp:inline distT="0" distB="0" distL="114300" distR="114300">
            <wp:extent cx="6188075" cy="8789670"/>
            <wp:effectExtent l="0" t="0" r="14605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78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717D6">
      <w:pPr>
        <w:shd w:val="clear" w:color="auto" w:fill="FFFFFF"/>
        <w:spacing w:after="0" w:line="240" w:lineRule="auto"/>
        <w:ind w:left="8"/>
        <w:jc w:val="center"/>
      </w:pPr>
    </w:p>
    <w:p w14:paraId="2ED5EC89">
      <w:pPr>
        <w:shd w:val="clear" w:color="auto" w:fill="FFFFFF"/>
        <w:spacing w:after="0" w:line="240" w:lineRule="auto"/>
        <w:ind w:left="8"/>
        <w:jc w:val="center"/>
      </w:pPr>
    </w:p>
    <w:p w14:paraId="1341A4DC">
      <w:pPr>
        <w:shd w:val="clear" w:color="auto" w:fill="FFFFFF"/>
        <w:spacing w:after="0" w:line="240" w:lineRule="auto"/>
        <w:ind w:left="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3FEDB7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Нормативная база преподавания предмета:</w:t>
      </w:r>
    </w:p>
    <w:p w14:paraId="4AA9366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Федеральный закон «Об образовании в Российской Федерации» от 29.12.2012 г. №273;</w:t>
      </w:r>
    </w:p>
    <w:p w14:paraId="325007EE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14:paraId="2B30F83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Приказ Минобрнауки России от 31.03.2014 года № 253 (ред. от 05.07.2017)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7501502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Учебный план МБОУ СОШ № 4 имени Байлак Веры Чулдумовны города Чадана  на 2024 – 2025 учебный год;</w:t>
      </w:r>
    </w:p>
    <w:p w14:paraId="11A594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9"/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основного общего образования, авторской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 Алгебра 9 класс А.Г.Мерзляк,В.Б.Полонский,М.С.Якир, Е.В.Буцко – 2-е изд.,  доработанное. - М.: Вентана-Граф, 2013</w:t>
      </w:r>
    </w:p>
    <w:p w14:paraId="4748DCD4">
      <w:pPr>
        <w:pStyle w:val="23"/>
        <w:numPr>
          <w:ilvl w:val="0"/>
          <w:numId w:val="1"/>
        </w:numPr>
        <w:spacing w:after="44"/>
        <w:jc w:val="both"/>
      </w:pPr>
      <w:r>
        <w:t xml:space="preserve"> Учебник Алгебра. 9 класс А.Г.Мерзляк,В.Б.Полонский,М.С.Якир,  – М.: Вентана-Граф, 2019</w:t>
      </w:r>
    </w:p>
    <w:p w14:paraId="0D9FC3CD">
      <w:pPr>
        <w:pStyle w:val="23"/>
        <w:jc w:val="both"/>
      </w:pPr>
    </w:p>
    <w:p w14:paraId="3F9E28C8">
      <w:pPr>
        <w:pStyle w:val="23"/>
        <w:spacing w:after="44"/>
        <w:jc w:val="both"/>
      </w:pPr>
      <w:r>
        <w:t xml:space="preserve">        Данная рабочая программа составлена в соответствии с требованиями Государственного стандарта </w:t>
      </w:r>
      <w:r>
        <w:rPr>
          <w:bCs/>
          <w:iCs/>
        </w:rPr>
        <w:t>(Утвержден приказом Министерства образования и науки Российской Федерации от «17» декабря 2010 г. № 1897)</w:t>
      </w:r>
      <w:r>
        <w:t xml:space="preserve">. </w:t>
      </w:r>
    </w:p>
    <w:p w14:paraId="3EDFC45B">
      <w:pPr>
        <w:pStyle w:val="23"/>
        <w:spacing w:after="44"/>
        <w:jc w:val="both"/>
      </w:pPr>
      <w:r>
        <w:t>Примерные программы основного общего  образования. Математика. (Стандарты второго поколения) – М.: Просвещение, 2019</w:t>
      </w:r>
    </w:p>
    <w:p w14:paraId="699FE35D">
      <w:pPr>
        <w:pStyle w:val="23"/>
        <w:jc w:val="both"/>
      </w:pPr>
      <w:r>
        <w:t xml:space="preserve"> Программы. Математика. 5-9 классы А.Г.Мерзляк,В.Б.Полонский,М.С.Якир, Е.В.Буцко – 2-е изд.,  доработанное. - М.: Вентана-Граф, 2013</w:t>
      </w:r>
    </w:p>
    <w:p w14:paraId="1FFEBCB3">
      <w:pPr>
        <w:pStyle w:val="23"/>
        <w:spacing w:after="44"/>
        <w:jc w:val="both"/>
      </w:pPr>
      <w:r>
        <w:t xml:space="preserve"> Учебник Алгебра. 9 класс А.Г.Мерзляк,В.Б.Полонский,М.С.Якир,  – М.: Вентана-Граф, 2019</w:t>
      </w:r>
    </w:p>
    <w:p w14:paraId="17B665A4">
      <w:pPr>
        <w:pStyle w:val="23"/>
        <w:spacing w:after="44"/>
      </w:pPr>
      <w:r>
        <w:t>Дидактический материал Алгебра. 9 класс А.Г.Мерзляк,В.Б.Полонский,М.С.Якир,  – М.: Вентана-Граф, 2019</w:t>
      </w:r>
    </w:p>
    <w:p w14:paraId="5BDCF44C">
      <w:pPr>
        <w:pStyle w:val="23"/>
      </w:pPr>
      <w:r>
        <w:t>Методическое пособие Алгебра 9 класс А.Г.Мерзляк,В.Б.Полонский,М.С.Якир, Е.В.Буцко  - М.: Вентана-Граф, 2019</w:t>
      </w:r>
    </w:p>
    <w:p w14:paraId="334E421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A2CF5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</w:p>
    <w:p w14:paraId="6D72269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Описание места учебного предмета «Алгебра» в учебном плане</w:t>
      </w:r>
    </w:p>
    <w:p w14:paraId="19B80A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основного общего образования предмет «Алгебра» изучается с 7-го по 11-й класс. Согласно федеральному базисному учебному плану, на изучение алгебры в 9-м классе отводится не менее 102 часов, из расчета 3 часа в неделю. </w:t>
      </w:r>
    </w:p>
    <w:p w14:paraId="72331A6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</w:p>
    <w:p w14:paraId="1FD20B9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Содержание учебного материала курса алгебры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9 класса.</w:t>
      </w:r>
    </w:p>
    <w:p w14:paraId="78CAC2E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Неравенства.</w:t>
      </w:r>
    </w:p>
    <w:p w14:paraId="48E94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Числовые неравенства и их свойства. Почленное сложение и умножение числовых неравенств. Линейные неравенства с одной переменной и их сис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темы.</w:t>
      </w:r>
    </w:p>
    <w:p w14:paraId="08FD7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Основная   цель</w:t>
      </w:r>
      <w:r>
        <w:rPr>
          <w:rFonts w:ascii="Times New Roman" w:hAnsi="Times New Roman" w:cs="Times New Roman"/>
          <w:sz w:val="24"/>
          <w:szCs w:val="24"/>
        </w:rPr>
        <w:t xml:space="preserve"> — ознакомить учащихся с применение: неравенств для оценки значений выражений, выработать умение решать линейные неравенства с одной переменной и их системы. 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неравенств, находить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 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14:paraId="73567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решением линейных неравенств с одной переменно: дается понятие о числовых промежутках, вводятся соответствующие названия и обозначения. Рассмотрению систем неравенств одной переменной предшествует ознакомление учащихся с понятиями пересечения и объединения множеств.</w:t>
      </w:r>
    </w:p>
    <w:p w14:paraId="35A62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решении неравенств используются свойства равносильных неравенств,  которые разъясняются на конкретных примерах. Особое внимание следует уделить отработке умения решат простейшие неравенства вида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ах&gt;b, ах&lt;b, </w:t>
      </w:r>
      <w:r>
        <w:rPr>
          <w:rFonts w:ascii="Times New Roman" w:hAnsi="Times New Roman" w:cs="Times New Roman"/>
          <w:sz w:val="24"/>
          <w:szCs w:val="24"/>
        </w:rPr>
        <w:t xml:space="preserve">остановившись специально на случае, когда </w:t>
      </w:r>
      <w:r>
        <w:rPr>
          <w:rFonts w:ascii="Times New Roman" w:hAnsi="Times New Roman" w:cs="Times New Roman"/>
          <w:iCs/>
          <w:sz w:val="24"/>
          <w:szCs w:val="24"/>
        </w:rPr>
        <w:t>а &lt;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16284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14:paraId="00214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97F3C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Квадратичная функция.</w:t>
      </w:r>
    </w:p>
    <w:p w14:paraId="39CAA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Функция. Свойства функций. Квадратный трехчлен. Разложение квадратного трехчлена на множители. Функция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bх + с, </w:t>
      </w:r>
      <w:r>
        <w:rPr>
          <w:rFonts w:ascii="Times New Roman" w:hAnsi="Times New Roman" w:cs="Times New Roman"/>
          <w:sz w:val="24"/>
          <w:szCs w:val="24"/>
        </w:rPr>
        <w:t>ее свойства и график. Степенная функция.</w:t>
      </w:r>
    </w:p>
    <w:p w14:paraId="163B6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Основная  цель</w:t>
      </w:r>
      <w:r>
        <w:rPr>
          <w:rFonts w:ascii="Times New Roman" w:hAnsi="Times New Roman" w:cs="Times New Roman"/>
          <w:sz w:val="24"/>
          <w:szCs w:val="24"/>
        </w:rPr>
        <w:t xml:space="preserve"> — расширить сведения о свойствах функций, ознакомить учащихся со свойствами и графиком квадратичной функции.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3445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темы систематизируются сведения о функциях. Повторяются основные понятия: функция, аргумент, область опре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деления функции, график. Даются понятия о возрастании и убы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вании   функции,   промежутках   знакопостоянства.   Тем   самым создается база для усвоения свойств квадратичной и степенной  функций, а также для дальнейшего углубления функциональных представлений при изучении курса алгебры и начал анализа.</w:t>
      </w:r>
    </w:p>
    <w:p w14:paraId="4C7A2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Подготовительным шагом к изучению свойств квадратичной функции  является   также  рассмотрение  вопроса   о 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14:paraId="13B347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квадратичной функции начинается с рассмотрения функции </w:t>
      </w:r>
      <w:r>
        <w:rPr>
          <w:rFonts w:ascii="Times New Roman" w:hAnsi="Times New Roman" w:cs="Times New Roman"/>
          <w:iCs/>
          <w:sz w:val="24"/>
          <w:szCs w:val="24"/>
        </w:rPr>
        <w:t>у = 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ее свойств и особенностей графика, а также других частных видов квадратичной функции — функций </w:t>
      </w:r>
      <w:r>
        <w:rPr>
          <w:rFonts w:ascii="Times New Roman" w:hAnsi="Times New Roman" w:cs="Times New Roman"/>
          <w:iCs/>
          <w:sz w:val="24"/>
          <w:szCs w:val="24"/>
        </w:rPr>
        <w:t>у = 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b, у = а (х - m)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 сведения используются при изучении свойств квадратичной функции общего вида. Важно, чтобы учащиеся поняли, что график функции </w:t>
      </w:r>
      <w:r>
        <w:rPr>
          <w:rFonts w:ascii="Times New Roman" w:hAnsi="Times New Roman" w:cs="Times New Roman"/>
          <w:iCs/>
          <w:sz w:val="24"/>
          <w:szCs w:val="24"/>
        </w:rPr>
        <w:t>у = 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bх + с </w:t>
      </w:r>
      <w:r>
        <w:rPr>
          <w:rFonts w:ascii="Times New Roman" w:hAnsi="Times New Roman" w:cs="Times New Roman"/>
          <w:sz w:val="24"/>
          <w:szCs w:val="24"/>
        </w:rPr>
        <w:t xml:space="preserve">может быть получен из графика функции </w:t>
      </w:r>
      <w:r>
        <w:rPr>
          <w:rFonts w:ascii="Times New Roman" w:hAnsi="Times New Roman" w:cs="Times New Roman"/>
          <w:iCs/>
          <w:sz w:val="24"/>
          <w:szCs w:val="24"/>
        </w:rPr>
        <w:t>у = 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с помощью двух па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раллельных переносов. Приемы построения графика функции y = </w:t>
      </w:r>
      <w:r>
        <w:rPr>
          <w:rFonts w:ascii="Times New Roman" w:hAnsi="Times New Roman" w:cs="Times New Roman"/>
          <w:iCs/>
          <w:sz w:val="24"/>
          <w:szCs w:val="24"/>
        </w:rPr>
        <w:t>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bх + с </w:t>
      </w:r>
      <w:r>
        <w:rPr>
          <w:rFonts w:ascii="Times New Roman" w:hAnsi="Times New Roman" w:cs="Times New Roman"/>
          <w:sz w:val="24"/>
          <w:szCs w:val="24"/>
        </w:rPr>
        <w:t>отрабатываются на конкретных примерах. При этом особое внимание следует уделить формированию у учащих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ся умения указывать координаты вершины параболы, ее ось симметрии, направление ветвей параболы.</w:t>
      </w:r>
    </w:p>
    <w:p w14:paraId="11191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этой темы дальнейшее развитие получает умение находить по графику промежутки возрастания и убывания функ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ции, а также промежутки, в которых функция сохраняет знак.</w:t>
      </w:r>
    </w:p>
    <w:p w14:paraId="3D75D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знакомятся со свойствами степенной функции </w:t>
      </w:r>
      <w:r>
        <w:rPr>
          <w:rFonts w:ascii="Times New Roman" w:hAnsi="Times New Roman" w:cs="Times New Roman"/>
          <w:iCs/>
          <w:sz w:val="24"/>
          <w:szCs w:val="24"/>
        </w:rPr>
        <w:t>у = 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п </w:t>
      </w:r>
      <w:r>
        <w:rPr>
          <w:rFonts w:ascii="Times New Roman" w:hAnsi="Times New Roman" w:cs="Times New Roman"/>
          <w:sz w:val="24"/>
          <w:szCs w:val="24"/>
        </w:rPr>
        <w:t xml:space="preserve">при четном и нечетном натуральном показателе </w:t>
      </w:r>
      <w:r>
        <w:rPr>
          <w:rFonts w:ascii="Times New Roman" w:hAnsi="Times New Roman" w:cs="Times New Roman"/>
          <w:iCs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Вводит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ся понятие корня n-й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14:paraId="21304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A18F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Неравенства с одной переменной</w:t>
      </w:r>
    </w:p>
    <w:p w14:paraId="57107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Целые уравнения. Дробные рациональные уравнения. Нера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венства второй степени с одной переменной. Метод интервалов.</w:t>
      </w:r>
    </w:p>
    <w:p w14:paraId="71CCD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Основная цель —</w:t>
      </w:r>
      <w:r>
        <w:rPr>
          <w:rFonts w:ascii="Times New Roman" w:hAnsi="Times New Roman" w:cs="Times New Roman"/>
          <w:sz w:val="24"/>
          <w:szCs w:val="24"/>
        </w:rPr>
        <w:t xml:space="preserve"> систематизировать и обобщить сведе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ния о решении целых и дробных рациональных уравнений с од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ной переменной, сформировать умение решать неравенства вида </w:t>
      </w:r>
      <w:r>
        <w:rPr>
          <w:rFonts w:ascii="Times New Roman" w:hAnsi="Times New Roman" w:cs="Times New Roman"/>
          <w:iCs/>
          <w:sz w:val="24"/>
          <w:szCs w:val="24"/>
        </w:rPr>
        <w:t>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bх + с &gt;</w:t>
      </w:r>
      <w:r>
        <w:rPr>
          <w:rFonts w:ascii="Times New Roman" w:hAnsi="Times New Roman" w:cs="Times New Roman"/>
          <w:sz w:val="24"/>
          <w:szCs w:val="24"/>
        </w:rPr>
        <w:t xml:space="preserve">0 или </w:t>
      </w:r>
      <w:r>
        <w:rPr>
          <w:rFonts w:ascii="Times New Roman" w:hAnsi="Times New Roman" w:cs="Times New Roman"/>
          <w:iCs/>
          <w:sz w:val="24"/>
          <w:szCs w:val="24"/>
        </w:rPr>
        <w:t>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bх + с &lt;</w:t>
      </w:r>
      <w:r>
        <w:rPr>
          <w:rFonts w:ascii="Times New Roman" w:hAnsi="Times New Roman" w:cs="Times New Roman"/>
          <w:sz w:val="24"/>
          <w:szCs w:val="24"/>
        </w:rPr>
        <w:t xml:space="preserve">0, где </w:t>
      </w:r>
      <w:r>
        <w:rPr>
          <w:rFonts w:ascii="Times New Roman" w:hAnsi="Times New Roman" w:cs="Times New Roman"/>
          <w:iCs/>
          <w:sz w:val="24"/>
          <w:szCs w:val="24"/>
        </w:rPr>
        <w:t xml:space="preserve">а ≠ 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55110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теме завершается изучение рациональных уравнений с одной переменной. В связи с этим проводится некоторое обобще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ние и углубление сведений об уравнениях. Вводятся понятия це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лого рационального уравнения и его степени. Учащиеся знако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мятся с решением уравнений третьей степени и четвертой степени с помощью разложения на множители и введения вспо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могательной переменной. Метод решения уравнений путем введе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ния вспомогательных переменных будет широко использоваться в дальнейшем при решении тригонометрических, логарифмиче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ских и других видов уравнений.</w:t>
      </w:r>
    </w:p>
    <w:p w14:paraId="4BA4E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14:paraId="2879A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умений решать неравенства вида </w:t>
      </w:r>
      <w:r>
        <w:rPr>
          <w:rFonts w:ascii="Times New Roman" w:hAnsi="Times New Roman" w:cs="Times New Roman"/>
          <w:iCs/>
          <w:sz w:val="24"/>
          <w:szCs w:val="24"/>
        </w:rPr>
        <w:t>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bх + + с &gt; 0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iCs/>
          <w:sz w:val="24"/>
          <w:szCs w:val="24"/>
        </w:rPr>
        <w:t>ах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+ bх + с&lt;</w:t>
      </w:r>
      <w:r>
        <w:rPr>
          <w:rFonts w:ascii="Times New Roman" w:hAnsi="Times New Roman" w:cs="Times New Roman"/>
          <w:sz w:val="24"/>
          <w:szCs w:val="24"/>
        </w:rPr>
        <w:t xml:space="preserve">О, где </w:t>
      </w:r>
      <w:r>
        <w:rPr>
          <w:rFonts w:ascii="Times New Roman" w:hAnsi="Times New Roman" w:cs="Times New Roman"/>
          <w:iCs/>
          <w:sz w:val="24"/>
          <w:szCs w:val="24"/>
        </w:rPr>
        <w:t xml:space="preserve">а ≠ 0 </w:t>
      </w:r>
      <w:r>
        <w:rPr>
          <w:rFonts w:ascii="Times New Roman" w:hAnsi="Times New Roman" w:cs="Times New Roman"/>
          <w:sz w:val="24"/>
          <w:szCs w:val="24"/>
        </w:rPr>
        <w:t>, осуществляется с опорой на сведения о графике квадратичной функции.</w:t>
      </w:r>
    </w:p>
    <w:p w14:paraId="7B074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знакомятся с методом интервалов, с помощью ко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торого решаются несложные рациональные неравенства.</w:t>
      </w:r>
    </w:p>
    <w:p w14:paraId="2219C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3929A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Неравенства с двумя переменными</w:t>
      </w:r>
    </w:p>
    <w:p w14:paraId="1742E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Уравнение с двумя переменными и его график. Системы урав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14:paraId="3ED28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— выработать умение решать простейшие системы, содержащие уравнение второй степени с двумя перемен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ными, и текстовые задачи с помощью составления таких систем.</w:t>
      </w:r>
    </w:p>
    <w:p w14:paraId="48A56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теме завершается изучение систем уравнений с дву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мя переменными. Основное внимание уделяется системам, в ко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торых одно из уравнений первой степени, а другое второй.</w:t>
      </w:r>
    </w:p>
    <w:p w14:paraId="213A3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14:paraId="3AE60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14:paraId="70706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известных учащимся графиков позволяет привести примеры графического решения систем уравнений. С помо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щью графических представлений можно наглядно показать учащимся, что системы двух уравнений с двумя переменными: второй степени могут иметь одно, два, три, четыре решения или не иметь решений.</w:t>
      </w:r>
    </w:p>
    <w:p w14:paraId="4B6DF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14:paraId="009EB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темы завершается введением понятий неравенства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</w:p>
    <w:p w14:paraId="6E54B2C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Элементы прикладной математики.</w:t>
      </w:r>
    </w:p>
    <w:p w14:paraId="7F489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14:paraId="29A4C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Основная цель —</w:t>
      </w:r>
      <w:r>
        <w:rPr>
          <w:rFonts w:ascii="Times New Roman" w:hAnsi="Times New Roman" w:cs="Times New Roman"/>
          <w:sz w:val="24"/>
          <w:szCs w:val="24"/>
        </w:rPr>
        <w:t xml:space="preserve"> ознакомить учащихся с понятиями пе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рестановки, размещения, сочетания и соответствующими форму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лами для подсчета их числа; ввести понятия относительной час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тоты и вероятности случайного события.</w:t>
      </w:r>
    </w:p>
    <w:p w14:paraId="662DE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темы начинается с решения задач, в которых требу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ется составить те или иные комбинации элементов и подсчитать их число. Разъясняется комбинаторное правило умножения, ко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торое используется в дальнейшем при выводе формул для подсче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та числа перестановок, размещений и сочетаний.  При изучении данного материала необходимо обратить внима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ние учащихся на различие понятий «размещение» и «сочета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ние», сформировать у них умение определять, о каком виде ком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бинаций идет речь в задаче.</w:t>
      </w:r>
    </w:p>
    <w:p w14:paraId="734540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теме учащиеся знакомятся с начальными сведениями из теории вероятностей. Вводится понятие «случайное собы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тие», «относительная частота», «вероятность случайного собы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ности можно применять только к таким моделям реальных собы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тий, в которых все исходы являются равновозможными.</w:t>
      </w:r>
    </w:p>
    <w:p w14:paraId="0DAD3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AF67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Числовые последовательности.</w:t>
      </w:r>
    </w:p>
    <w:p w14:paraId="60526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Числовые последовательности. Арифметическая и геометрическая прогрессии. Формулы </w:t>
      </w:r>
      <w:r>
        <w:rPr>
          <w:rFonts w:ascii="Times New Roman" w:hAnsi="Times New Roman" w:cs="Times New Roman"/>
          <w:iCs/>
          <w:sz w:val="24"/>
          <w:szCs w:val="24"/>
        </w:rPr>
        <w:t>п-го</w:t>
      </w:r>
      <w:r>
        <w:rPr>
          <w:rFonts w:ascii="Times New Roman" w:hAnsi="Times New Roman" w:cs="Times New Roman"/>
          <w:sz w:val="24"/>
          <w:szCs w:val="24"/>
        </w:rPr>
        <w:t>члена и суммы первых n членов прогрессии. Бесконечно убывающая геометрическая прогрессия.</w:t>
      </w:r>
    </w:p>
    <w:p w14:paraId="56ED5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sz w:val="24"/>
          <w:szCs w:val="24"/>
        </w:rPr>
        <w:t>— дать понятия об арифметической и геометрической прогрессиях как числовых последовательностях особого вида.</w:t>
      </w:r>
    </w:p>
    <w:p w14:paraId="331BF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темы вводится понятие последовательности, разъясняется смысл термина «n-й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14:paraId="6959D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формулами n-го члена и суммы первых га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14:paraId="001C1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Рассматриваются  характеристические  свойства арифметической   и   геометрической   прогрессий,   что   позволяет   расширить круг предлагаемых задач.</w:t>
      </w:r>
    </w:p>
    <w:p w14:paraId="7E4573D1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Алгебра в историческом развитии</w:t>
      </w:r>
    </w:p>
    <w:p w14:paraId="0251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Зарождение алгебры, книга о восстановлении и противопоставлении Мухаммеда аль-Хорезми. История формирования математического языка. История развития понятия функции. </w:t>
      </w:r>
    </w:p>
    <w:p w14:paraId="1A347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Л.Ф. Магницкий. П.Л. Чебышев. Н.И. Лобачевский. В.Я. Буняковский. А.Н. Колмогоров. Ф. Виет. П. Ферма. Р. Декарт. Н. Тарталья. Д. Кардано. Н. Абель. Б. Паскаль. Л. Пизанский. К. Гаусс.</w:t>
      </w:r>
    </w:p>
    <w:p w14:paraId="2DB5F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EDBD3">
      <w:pPr>
        <w:pStyle w:val="24"/>
        <w:numPr>
          <w:ilvl w:val="0"/>
          <w:numId w:val="3"/>
        </w:numPr>
        <w:jc w:val="center"/>
        <w:rPr>
          <w:b/>
          <w:bCs/>
          <w:i/>
        </w:rPr>
      </w:pPr>
      <w:r>
        <w:rPr>
          <w:b/>
          <w:bCs/>
          <w:i/>
        </w:rPr>
        <w:t>Повторение (итоговое)</w:t>
      </w:r>
    </w:p>
    <w:p w14:paraId="6703B8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Основная цель. </w:t>
      </w:r>
      <w:r>
        <w:rPr>
          <w:rFonts w:ascii="Times New Roman" w:hAnsi="Times New Roman" w:cs="Times New Roman"/>
          <w:sz w:val="24"/>
          <w:szCs w:val="24"/>
        </w:rPr>
        <w:t>Повторить, закрепить и обобщить основные ЗУН, полученные в 9 классе.</w:t>
      </w:r>
    </w:p>
    <w:p w14:paraId="74821FAC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 Планируемые результаты</w:t>
      </w:r>
    </w:p>
    <w:p w14:paraId="220D14B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Личностные, метапредметные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и предметные результаты</w:t>
      </w:r>
    </w:p>
    <w:p w14:paraId="622DD8D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освоения содержания курса алгебра 9 класса.</w:t>
      </w:r>
    </w:p>
    <w:p w14:paraId="2FC2AF7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349C2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Изучение алгебры по данной программе способствует формированию у учащихся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личностных, метапредметных и предметных результатов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14:paraId="70EF2A0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0F30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результаты:</w:t>
      </w:r>
    </w:p>
    <w:p w14:paraId="17D1C64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559A2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воспитание российской гражданской идентичности; патриотизма, уважения к Отечеству, осознания вклада отечественных учёных в развитие мировой науки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;</w:t>
      </w:r>
    </w:p>
    <w:p w14:paraId="32F8C44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14:paraId="5EBF5A1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интнресов, а так же на освове формирования уважительного отношения к труду, развитие опыта участия в социально значимом труде;</w:t>
      </w:r>
    </w:p>
    <w:p w14:paraId="0EA62F5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умение контролировать процесс и результат учебной и математической деятельности;</w:t>
      </w:r>
    </w:p>
    <w:p w14:paraId="35B59F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критичность мышления, инициатива, находчивость, активность при решении математических задач.</w:t>
      </w:r>
    </w:p>
    <w:p w14:paraId="6E7DB00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8A6CE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Метапредметные результаты:</w:t>
      </w:r>
    </w:p>
    <w:p w14:paraId="1E4DF50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1E87E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353425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в соответствии изменяющейся ситуацией;</w:t>
      </w:r>
    </w:p>
    <w:p w14:paraId="58ACC1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78E27EE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умение устанавливать причинно- следственные связи, строить логические рассуждения, умозаключения ( индуктивное, дедуктивное, по аналогии) и делать выводы;</w:t>
      </w:r>
    </w:p>
    <w:p w14:paraId="5164981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развитие компетентности в области использования информационно-коммуникационных технологий;</w:t>
      </w:r>
    </w:p>
    <w:p w14:paraId="368FA0C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6) первоначальные представления о идеях и методах математики как об универсальном языке науки и техники, о средстве моделирования явлений и процессов;</w:t>
      </w:r>
    </w:p>
    <w:p w14:paraId="336BFDF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7) умение видеть математическую задачу в контексте проблемной ситуации в других дисциплинах, в окружающей жизни;</w:t>
      </w:r>
    </w:p>
    <w:p w14:paraId="2925850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8)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у условиях неполной или избыточной, точной или вероятностной информации;</w:t>
      </w:r>
    </w:p>
    <w:p w14:paraId="35FE2F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9) Умение понимать и использовать математические средства наглядности ( графики, таблицы, схемы и др.) для иллюстрации, интерпретации, аргументации;</w:t>
      </w:r>
    </w:p>
    <w:p w14:paraId="167D97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10) умение выдвигать гипотезы при решении задачи, понимать необходимость их проверки;</w:t>
      </w:r>
    </w:p>
    <w:p w14:paraId="1612713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11) понимание сущности алгоритмических предписаний и умение действовать в соответствии с предложенным алгоритмом.</w:t>
      </w:r>
    </w:p>
    <w:p w14:paraId="312F5C5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C2E5A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:</w:t>
      </w:r>
    </w:p>
    <w:p w14:paraId="6AA8C33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279C3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осознание значения математики в повседневной жизни человека;</w:t>
      </w:r>
    </w:p>
    <w:p w14:paraId="059E79D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представление о математической науке как сфере математической деятельности, об этапах её развития, о её значимости для развития цивилизации</w:t>
      </w:r>
    </w:p>
    <w:p w14:paraId="306479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развитие умение работать с учебным математическим текстом ( анализировать извлекать необходимую информацию), точно и грамотно излагать свои мысли с применением математической терминологии и символики, проводить классификацию, логические обоснования;</w:t>
      </w:r>
    </w:p>
    <w:p w14:paraId="4D626EF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владение базовым понятийным аппаратом по основным разделам содержания;</w:t>
      </w:r>
    </w:p>
    <w:p w14:paraId="78E5951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систематические знания о функциях и их свойствах;</w:t>
      </w:r>
    </w:p>
    <w:p w14:paraId="07CB2D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6) 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14:paraId="7A7F4E6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выполнять вычисления с действительными числами;</w:t>
      </w:r>
    </w:p>
    <w:p w14:paraId="6AC4615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решать текстовые задачи с помощью уравнений и систем уравнений;</w:t>
      </w:r>
    </w:p>
    <w:p w14:paraId="7D50CD0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14:paraId="4780A88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выполнять тождественные преобразования алгебраических выражений;.</w:t>
      </w:r>
    </w:p>
    <w:p w14:paraId="706A80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исследовать линейные функции и строить их графики.</w:t>
      </w:r>
    </w:p>
    <w:p w14:paraId="183C55D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E8F86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Разноуровневое обучение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позволит каждому ученику приобрести предметную компетентность, достичь соответствующего уровня планируемых результатов, развить коммуникативные способности, овладеть навыками коллективной деятельности, научиться работать самостоятельно с учебным материалом.</w:t>
      </w:r>
    </w:p>
    <w:p w14:paraId="5A478E6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B4095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Формы и методы контроля ЗУН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самостоятельные работы, тесты, контрольные работы</w:t>
      </w:r>
    </w:p>
    <w:p w14:paraId="61DDF24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</w:p>
    <w:p w14:paraId="763C44E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Описание учебно-методического и материально-технического обеспечения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образовательного процесса по предмету «Алгебра»</w:t>
      </w:r>
    </w:p>
    <w:p w14:paraId="06B5B1D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E265A6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Учебно-методическое обеспечение</w:t>
      </w:r>
    </w:p>
    <w:p w14:paraId="14BB626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1. Программные документы:</w:t>
      </w:r>
    </w:p>
    <w:p w14:paraId="7771DE5D">
      <w:pPr>
        <w:pStyle w:val="23"/>
        <w:spacing w:after="44"/>
        <w:jc w:val="both"/>
      </w:pPr>
      <w:r>
        <w:t>Примерные программы основного общего  образования. Математика. (Стандарты второго поколения) – М.: Просвещение, 2010</w:t>
      </w:r>
    </w:p>
    <w:p w14:paraId="0EE418B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2. Учебники и учебно-методическая литература:</w:t>
      </w:r>
    </w:p>
    <w:p w14:paraId="4DB59FA4">
      <w:pPr>
        <w:pStyle w:val="23"/>
        <w:jc w:val="both"/>
      </w:pPr>
      <w:r>
        <w:t>Программы. Математика. 5-9 классы А.Г.Мерзляк,В.Б.Полонский,М.С.Якир, Е.В.Буцко – 2-е изд.,  доработанное. - М.: Вентана-Граф, 2016</w:t>
      </w:r>
    </w:p>
    <w:p w14:paraId="31EB0F65">
      <w:pPr>
        <w:pStyle w:val="23"/>
        <w:spacing w:after="44"/>
        <w:jc w:val="both"/>
      </w:pPr>
      <w:r>
        <w:t xml:space="preserve"> Учебник Алгебра. 9 класс А.Г.Мерзляк,В.Б.Полонский,М.С.Якир,  – М.: Вентана-Граф, 2019</w:t>
      </w:r>
    </w:p>
    <w:p w14:paraId="23AB6ED7">
      <w:pPr>
        <w:pStyle w:val="23"/>
        <w:spacing w:after="44"/>
      </w:pPr>
      <w:r>
        <w:t>Дидактический материал Алгебра. 9 класс А.Г.Мерзляк,В.Б.Полонский,М.С.Якир,  – М.: Вентана-Граф, 2019</w:t>
      </w:r>
    </w:p>
    <w:p w14:paraId="149F4A88">
      <w:pPr>
        <w:pStyle w:val="23"/>
      </w:pPr>
      <w:r>
        <w:t>Методическое пособие Алгебра. 9 класс А.Г.Мерзляк,В.Б.Полонский,М.С.Якир, Е.В.Буцко  - М.: Вентана-Граф, 2019</w:t>
      </w:r>
    </w:p>
    <w:p w14:paraId="2BEC41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3. Материально техническое обеспечение</w:t>
      </w:r>
    </w:p>
    <w:p w14:paraId="2A67A4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Раздаточный дидактический материал</w:t>
      </w:r>
    </w:p>
    <w:p w14:paraId="6AACA5F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Тесты</w:t>
      </w:r>
    </w:p>
    <w:p w14:paraId="64A4AC3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Тематические таблицы</w:t>
      </w:r>
    </w:p>
    <w:p w14:paraId="1F6C741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Ноутбук, экран, проектор</w:t>
      </w:r>
    </w:p>
    <w:p w14:paraId="6DA7456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Интернет-ресурсы</w:t>
      </w:r>
    </w:p>
    <w:p w14:paraId="60740999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www. </w:t>
      </w:r>
      <w:r>
        <w:fldChar w:fldCharType="begin"/>
      </w:r>
      <w:r>
        <w:instrText xml:space="preserve"> HYPERLINK "http://www.edu.ru/index.php" \t "_blank"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Cs/>
          <w:sz w:val="24"/>
          <w:szCs w:val="24"/>
        </w:rPr>
        <w:t>edu</w:t>
      </w:r>
      <w:r>
        <w:rPr>
          <w:rStyle w:val="5"/>
          <w:rFonts w:ascii="Times New Roman" w:hAnsi="Times New Roman" w:eastAsia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"Российское образование" Федеральный портал. </w:t>
      </w:r>
    </w:p>
    <w:p w14:paraId="094A715B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color w:val="808080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>www.</w:t>
      </w:r>
      <w:r>
        <w:fldChar w:fldCharType="begin"/>
      </w:r>
      <w:r>
        <w:instrText xml:space="preserve"> HYPERLINK "http://www.school.edu.ru/" \t "_blank"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Cs/>
          <w:sz w:val="24"/>
          <w:szCs w:val="24"/>
          <w:lang w:val="en-US"/>
        </w:rPr>
        <w:t>school</w:t>
      </w:r>
      <w:r>
        <w:rPr>
          <w:rStyle w:val="5"/>
          <w:rFonts w:ascii="Times New Roman" w:hAnsi="Times New Roman" w:eastAsia="Times New Roman" w:cs="Times New Roman"/>
          <w:bCs/>
          <w:sz w:val="24"/>
          <w:szCs w:val="24"/>
        </w:rPr>
        <w:t>.</w:t>
      </w:r>
      <w:r>
        <w:rPr>
          <w:rStyle w:val="5"/>
          <w:rFonts w:ascii="Times New Roman" w:hAnsi="Times New Roman" w:eastAsia="Times New Roman" w:cs="Times New Roman"/>
          <w:bCs/>
          <w:sz w:val="24"/>
          <w:szCs w:val="24"/>
          <w:lang w:val="en-US"/>
        </w:rPr>
        <w:t>edu</w:t>
      </w:r>
      <w:r>
        <w:rPr>
          <w:rStyle w:val="5"/>
          <w:rFonts w:ascii="Times New Roman" w:hAnsi="Times New Roman" w:eastAsia="Times New Roman" w:cs="Times New Roman"/>
          <w:bCs/>
          <w:sz w:val="24"/>
          <w:szCs w:val="24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"Российский общеобразовательный портал"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56720497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www.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collection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edu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eastAsia="Times New Roman" w:cs="Times New Roman"/>
          <w:sz w:val="24"/>
          <w:szCs w:val="24"/>
        </w:rPr>
        <w:t>/ Единая коллекция цифровых образовательных ресурсов</w:t>
      </w:r>
    </w:p>
    <w:p w14:paraId="7784094C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</w:rPr>
      </w:pPr>
    </w:p>
    <w:p w14:paraId="7B2106BB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Документация, рабочие материалы для учителя математики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4.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www.it-n.ru</w:t>
      </w:r>
      <w:r>
        <w:fldChar w:fldCharType="begin"/>
      </w:r>
      <w:r>
        <w:instrText xml:space="preserve"> HYPERLINK "http://www.it-n.ru/"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/>
          <w:bCs/>
          <w:sz w:val="24"/>
          <w:szCs w:val="24"/>
        </w:rPr>
        <w:t>"Сеть творческих учителей"</w:t>
      </w:r>
      <w:r>
        <w:rPr>
          <w:rStyle w:val="5"/>
          <w:rFonts w:ascii="Times New Roman" w:hAnsi="Times New Roman" w:eastAsia="Times New Roman" w:cs="Times New Roman"/>
          <w:b/>
          <w:bCs/>
          <w:sz w:val="24"/>
          <w:szCs w:val="24"/>
        </w:rPr>
        <w:fldChar w:fldCharType="end"/>
      </w:r>
    </w:p>
    <w:p w14:paraId="72CD78B6">
      <w:pPr>
        <w:spacing w:after="0" w:line="240" w:lineRule="auto"/>
        <w:ind w:firstLine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www .</w:t>
      </w:r>
      <w:r>
        <w:fldChar w:fldCharType="begin"/>
      </w:r>
      <w:r>
        <w:instrText xml:space="preserve"> HYPERLINK "http://festival.1september.ru/"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festival.1september.ru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   Фестиваль педагогических идей "Открытый урок"  </w:t>
      </w:r>
    </w:p>
    <w:p w14:paraId="31471A9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472CD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4F6DD8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592649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D3768A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E0546F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8D9D43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D8F5F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A06D1C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7B705F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7C754B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FD322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1CA90E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60FEC5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7DCF61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C631F6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E4FCA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3A9F7C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3D6072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10933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D13CA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EFD332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FAC5FC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358B8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1184FD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04D935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657B33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5BB30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44B887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AEB6BE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7D0AD3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8445DA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B1C540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FFD8D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A37087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390A85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06B63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B03883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51052C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4808D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Алгебра. 9 класс</w:t>
      </w:r>
    </w:p>
    <w:p w14:paraId="5CF967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часа в неделю, всего 102 часа; 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79"/>
        <w:gridCol w:w="3978"/>
        <w:gridCol w:w="1002"/>
        <w:gridCol w:w="1270"/>
        <w:gridCol w:w="60"/>
        <w:gridCol w:w="7"/>
        <w:gridCol w:w="1771"/>
      </w:tblGrid>
      <w:tr w14:paraId="4A5F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7" w:hRule="atLeast"/>
          <w:tblHeader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2FE89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093AB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0B9E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548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дата</w:t>
            </w:r>
          </w:p>
        </w:tc>
      </w:tr>
      <w:tr w14:paraId="64BC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63" w:hRule="atLeast"/>
          <w:tblHeader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E65F89D">
            <w:pPr>
              <w:spacing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F86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ACE92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92F39E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225BF5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14:paraId="64A7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4F1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Неравенства 20 часов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EF0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1D3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79D0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8E120F">
            <w:pPr>
              <w:pStyle w:val="24"/>
              <w:ind w:left="0"/>
              <w:jc w:val="center"/>
            </w:pPr>
            <w:r>
              <w:t>1-3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CB9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1E3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47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4.09</w:t>
            </w:r>
          </w:p>
          <w:p w14:paraId="4D16E8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5.09</w:t>
            </w:r>
          </w:p>
          <w:p w14:paraId="230D00A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ADB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18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2D8">
            <w:pPr>
              <w:pStyle w:val="24"/>
              <w:ind w:left="0"/>
              <w:jc w:val="center"/>
            </w:pPr>
            <w:r>
              <w:t>4-5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C8A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свойства числовых неравенств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BDC2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E48E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11.09</w:t>
            </w:r>
          </w:p>
          <w:p w14:paraId="70CBE5C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4A6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83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68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6-9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31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21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B02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16.09</w:t>
            </w:r>
          </w:p>
          <w:p w14:paraId="1D999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18.09</w:t>
            </w:r>
          </w:p>
          <w:p w14:paraId="1D268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19.09</w:t>
            </w:r>
          </w:p>
          <w:p w14:paraId="6D495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0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131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054E">
            <w:pPr>
              <w:pStyle w:val="24"/>
              <w:ind w:left="0"/>
            </w:pPr>
            <w:r>
              <w:t>10-15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A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Неравенства с одной переменной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A5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F2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25.09</w:t>
            </w:r>
          </w:p>
          <w:p w14:paraId="7E061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26.09</w:t>
            </w:r>
          </w:p>
          <w:p w14:paraId="3C51D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30.09</w:t>
            </w:r>
          </w:p>
          <w:p w14:paraId="10EE1C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2.10</w:t>
            </w:r>
          </w:p>
          <w:p w14:paraId="46878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3.10</w:t>
            </w:r>
          </w:p>
          <w:p w14:paraId="257B32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45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3A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9CC4">
            <w:pPr>
              <w:pStyle w:val="24"/>
              <w:ind w:left="0"/>
            </w:pPr>
            <w:r>
              <w:t>16-19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F8D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99E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C2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9.10</w:t>
            </w:r>
          </w:p>
          <w:p w14:paraId="30DE3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10.10</w:t>
            </w:r>
          </w:p>
          <w:p w14:paraId="4C5E68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14.10</w:t>
            </w:r>
          </w:p>
          <w:p w14:paraId="4B613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4698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1E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2A51">
            <w:pPr>
              <w:pStyle w:val="24"/>
              <w:ind w:hanging="407"/>
            </w:pPr>
            <w:r>
              <w:t>20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DB54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 № 1 по теме «Неравенства».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F1A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E7B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627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76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684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28185A4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26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 xml:space="preserve">Глава 2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Квадратичная функция 38 часов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D4C2">
            <w:pPr>
              <w:spacing w:after="1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F07D">
            <w:pPr>
              <w:spacing w:after="16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F40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9C48">
            <w:pPr>
              <w:pStyle w:val="24"/>
              <w:ind w:hanging="691"/>
            </w:pPr>
            <w:r>
              <w:t>21-23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0E1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Повторение и расширение сведений о функции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F4B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FB4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21.10</w:t>
            </w:r>
          </w:p>
          <w:p w14:paraId="25E02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23.10</w:t>
            </w:r>
          </w:p>
          <w:p w14:paraId="5618B1E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24.10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58E9">
            <w:pPr>
              <w:spacing w:line="240" w:lineRule="auto"/>
              <w:ind w:right="13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</w:p>
        </w:tc>
      </w:tr>
      <w:tr w14:paraId="0414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3E9">
            <w:pPr>
              <w:spacing w:line="240" w:lineRule="auto"/>
              <w:ind w:left="313" w:hanging="4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24-26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D4EA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658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3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6.11</w:t>
            </w:r>
          </w:p>
          <w:p w14:paraId="3AEBA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7.11</w:t>
            </w:r>
          </w:p>
          <w:p w14:paraId="4E9E7B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1F3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88F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2D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DAC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y=kf(x)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6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C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13.11</w:t>
            </w:r>
          </w:p>
          <w:p w14:paraId="677B0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14.11</w:t>
            </w:r>
          </w:p>
          <w:p w14:paraId="6E1D1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18.11</w:t>
            </w:r>
          </w:p>
          <w:p w14:paraId="5F45D5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A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FE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AA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F9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y=f(x)+b.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Построение графика функции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y=f(x+a)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A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6A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2011</w:t>
            </w:r>
          </w:p>
          <w:p w14:paraId="50560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21.11</w:t>
            </w:r>
          </w:p>
          <w:p w14:paraId="502E36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25.11</w:t>
            </w:r>
          </w:p>
          <w:p w14:paraId="3F20CC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DF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61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F8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34-39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7E8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Квадратичная функция, ее график и свойства.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F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5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28.11</w:t>
            </w:r>
          </w:p>
          <w:p w14:paraId="34FA00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2.12</w:t>
            </w:r>
          </w:p>
          <w:p w14:paraId="35A82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4.12</w:t>
            </w:r>
          </w:p>
          <w:p w14:paraId="7FD217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5.12</w:t>
            </w:r>
          </w:p>
          <w:p w14:paraId="632073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6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1F3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65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A0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 № 2 по теме «Квадратичная функция»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E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31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C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A53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0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41-46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C7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квадратных неравенств.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3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6C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12.12</w:t>
            </w:r>
          </w:p>
          <w:p w14:paraId="69A0A2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16.12</w:t>
            </w:r>
          </w:p>
          <w:p w14:paraId="04ECBD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18.12</w:t>
            </w:r>
          </w:p>
          <w:p w14:paraId="2AB695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19.12</w:t>
            </w:r>
          </w:p>
          <w:p w14:paraId="47BC44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21.12</w:t>
            </w:r>
          </w:p>
          <w:p w14:paraId="05B0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E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750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32D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47-52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464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Системы уравнений с двумя переменными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70F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64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25.12</w:t>
            </w:r>
          </w:p>
          <w:p w14:paraId="503F4E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26.12</w:t>
            </w:r>
          </w:p>
          <w:p w14:paraId="6EC02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13.01</w:t>
            </w:r>
          </w:p>
          <w:p w14:paraId="2277A8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15.01</w:t>
            </w:r>
          </w:p>
          <w:p w14:paraId="732DF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16.01</w:t>
            </w:r>
          </w:p>
          <w:p w14:paraId="214945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3864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592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BD8A">
            <w:pPr>
              <w:pStyle w:val="24"/>
              <w:ind w:left="596" w:hanging="549"/>
            </w:pPr>
            <w:r>
              <w:t>53-57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EF98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EEE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C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22.01</w:t>
            </w:r>
          </w:p>
          <w:p w14:paraId="57DA9C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23.01</w:t>
            </w:r>
          </w:p>
          <w:p w14:paraId="6AF99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27.01</w:t>
            </w:r>
          </w:p>
          <w:p w14:paraId="77A85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29.01</w:t>
            </w:r>
          </w:p>
          <w:p w14:paraId="6D2202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126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33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618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F99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 № 3 по теме «Решение квадратных неравенств. Решение систем уравнений с двумя переменными».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98D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D1D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D4B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F08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567F">
            <w:pPr>
              <w:pStyle w:val="24"/>
            </w:pP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662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Глава 3</w:t>
            </w:r>
          </w:p>
          <w:p w14:paraId="002E3DA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Элементы примерной математики. 20 часов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C02D">
            <w:pPr>
              <w:spacing w:after="16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1B0A8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5C2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BD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82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F4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Математическое моделирование.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157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B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5.02</w:t>
            </w:r>
          </w:p>
          <w:p w14:paraId="0FEF11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6.02</w:t>
            </w:r>
          </w:p>
          <w:p w14:paraId="525B1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8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B2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84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5A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Процентные расчеты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B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8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12.02</w:t>
            </w:r>
          </w:p>
          <w:p w14:paraId="6BA1D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13.02</w:t>
            </w:r>
          </w:p>
          <w:p w14:paraId="24F8B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A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7E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545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9D0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2E8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96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19.02</w:t>
            </w:r>
          </w:p>
          <w:p w14:paraId="2AC8C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6B4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8CE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2D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67-69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08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правила комбинаторики.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0D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2D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24.02</w:t>
            </w:r>
          </w:p>
          <w:p w14:paraId="2F57A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26.02</w:t>
            </w:r>
          </w:p>
          <w:p w14:paraId="41B056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F6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55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F2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30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Частота  вероятность случайного события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B2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3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3.03</w:t>
            </w:r>
          </w:p>
          <w:p w14:paraId="37DE9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5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260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56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72-74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84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F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2B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6.03</w:t>
            </w:r>
          </w:p>
          <w:p w14:paraId="67223C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10.03</w:t>
            </w:r>
          </w:p>
          <w:p w14:paraId="249A36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B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9A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F05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75-77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99F6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Начальные сведения о статистике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C24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538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13.03</w:t>
            </w:r>
          </w:p>
          <w:p w14:paraId="7B22C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17.03</w:t>
            </w:r>
          </w:p>
          <w:p w14:paraId="756661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91F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53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1E2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78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F196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 № 4 по теме «Элементы примерной математики».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40A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F72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F2C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550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6B7">
            <w:pPr>
              <w:pStyle w:val="24"/>
            </w:pP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DFD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Глава 4</w:t>
            </w:r>
          </w:p>
          <w:p w14:paraId="19326EE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Числовые последовательности. 17часов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0F50">
            <w:pPr>
              <w:spacing w:after="160"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2352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C0C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19C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A4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C3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3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0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2.04</w:t>
            </w:r>
          </w:p>
          <w:p w14:paraId="58EEF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B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84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70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81-84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E7E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0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B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7.04</w:t>
            </w:r>
          </w:p>
          <w:p w14:paraId="1A54A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9.04</w:t>
            </w:r>
          </w:p>
          <w:p w14:paraId="49C602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10.04</w:t>
            </w:r>
          </w:p>
          <w:p w14:paraId="4C279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2E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A1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85-87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BA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членов арифметической прогрессии  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7D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28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16.04</w:t>
            </w:r>
          </w:p>
          <w:p w14:paraId="46BBC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17.04</w:t>
            </w:r>
          </w:p>
          <w:p w14:paraId="2B0A08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1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268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4C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EA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F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3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23.04</w:t>
            </w:r>
          </w:p>
          <w:p w14:paraId="41822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24.04</w:t>
            </w:r>
          </w:p>
          <w:p w14:paraId="7BB43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28.04     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C1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8E8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06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17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членов геометрической прогрессии  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46B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1E8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30.04</w:t>
            </w:r>
          </w:p>
          <w:p w14:paraId="0E951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5.05</w:t>
            </w:r>
          </w:p>
          <w:p w14:paraId="24E592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D3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1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A15A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94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1C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 бесконечной геометрической прогрессии 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D69F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734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8.05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C29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94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10E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95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1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Контрольная работа № 5 по теме «Числовые последовательности»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456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C77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904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37B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059C">
            <w:pPr>
              <w:pStyle w:val="24"/>
            </w:pPr>
          </w:p>
        </w:tc>
        <w:tc>
          <w:tcPr>
            <w:tcW w:w="4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DC0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Повторение и систематизация учебного материала. 7 часов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483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C72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C121">
            <w:pPr>
              <w:pStyle w:val="24"/>
              <w:ind w:left="697" w:hanging="243"/>
            </w:pPr>
            <w:r>
              <w:t>96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3E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Неравенства. Решение заданий ОГЭ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5B0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A2E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D6C7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27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502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97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31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Уравнения. Решение заданий ОГЭ 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C77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8F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0142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4E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F928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98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B6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Арифметическая прогрессия. Решение заданий ОГЭ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F5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E9A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349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79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616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F7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Геометрическая прогрессия. Решение заданий ОГЭ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00D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0A9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956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1E4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1157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87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Квадратичная функция и её график. Решение заданий ОГЭ.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D4B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955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63E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C1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E8E1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CA09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заданий ОГЭ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DFE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01BD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867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5A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1EB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C633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4A3B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E62A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E64C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474BD7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07E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F809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6F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25C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5366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69AE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1701" w:bottom="851" w:left="156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7078040"/>
      <w:docPartObj>
        <w:docPartGallery w:val="AutoText"/>
      </w:docPartObj>
    </w:sdtPr>
    <w:sdtContent>
      <w:p w14:paraId="6A14D587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6B6907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F6D6B"/>
    <w:multiLevelType w:val="multilevel"/>
    <w:tmpl w:val="066F6D6B"/>
    <w:lvl w:ilvl="0" w:tentative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entative="0">
      <w:start w:val="1"/>
      <w:numFmt w:val="decimal"/>
      <w:lvlText w:val="%2."/>
      <w:lvlJc w:val="left"/>
      <w:pPr>
        <w:tabs>
          <w:tab w:val="left" w:pos="1222"/>
        </w:tabs>
        <w:ind w:left="1222" w:hanging="360"/>
      </w:pPr>
    </w:lvl>
    <w:lvl w:ilvl="2" w:tentative="0">
      <w:start w:val="1"/>
      <w:numFmt w:val="decimal"/>
      <w:lvlText w:val="%3."/>
      <w:lvlJc w:val="left"/>
      <w:pPr>
        <w:tabs>
          <w:tab w:val="left" w:pos="1942"/>
        </w:tabs>
        <w:ind w:left="1942" w:hanging="360"/>
      </w:pPr>
    </w:lvl>
    <w:lvl w:ilvl="3" w:tentative="0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 w:tentative="0">
      <w:start w:val="1"/>
      <w:numFmt w:val="decimal"/>
      <w:lvlText w:val="%5."/>
      <w:lvlJc w:val="left"/>
      <w:pPr>
        <w:tabs>
          <w:tab w:val="left" w:pos="3382"/>
        </w:tabs>
        <w:ind w:left="3382" w:hanging="360"/>
      </w:pPr>
    </w:lvl>
    <w:lvl w:ilvl="5" w:tentative="0">
      <w:start w:val="1"/>
      <w:numFmt w:val="decimal"/>
      <w:lvlText w:val="%6."/>
      <w:lvlJc w:val="left"/>
      <w:pPr>
        <w:tabs>
          <w:tab w:val="left" w:pos="4102"/>
        </w:tabs>
        <w:ind w:left="4102" w:hanging="360"/>
      </w:pPr>
    </w:lvl>
    <w:lvl w:ilvl="6" w:tentative="0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 w:tentative="0">
      <w:start w:val="1"/>
      <w:numFmt w:val="decimal"/>
      <w:lvlText w:val="%8."/>
      <w:lvlJc w:val="left"/>
      <w:pPr>
        <w:tabs>
          <w:tab w:val="left" w:pos="5542"/>
        </w:tabs>
        <w:ind w:left="5542" w:hanging="360"/>
      </w:pPr>
    </w:lvl>
    <w:lvl w:ilvl="8" w:tentative="0">
      <w:start w:val="1"/>
      <w:numFmt w:val="decimal"/>
      <w:lvlText w:val="%9."/>
      <w:lvlJc w:val="left"/>
      <w:pPr>
        <w:tabs>
          <w:tab w:val="left" w:pos="6262"/>
        </w:tabs>
        <w:ind w:left="6262" w:hanging="360"/>
      </w:pPr>
    </w:lvl>
  </w:abstractNum>
  <w:abstractNum w:abstractNumId="1">
    <w:nsid w:val="1B3B54BD"/>
    <w:multiLevelType w:val="multilevel"/>
    <w:tmpl w:val="1B3B54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D0252FE"/>
    <w:multiLevelType w:val="multilevel"/>
    <w:tmpl w:val="2D0252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C726BFD"/>
    <w:multiLevelType w:val="multilevel"/>
    <w:tmpl w:val="7C726BFD"/>
    <w:lvl w:ilvl="0" w:tentative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F4"/>
    <w:rsid w:val="0000223B"/>
    <w:rsid w:val="000B33FA"/>
    <w:rsid w:val="000E0EB3"/>
    <w:rsid w:val="0016189F"/>
    <w:rsid w:val="00195E16"/>
    <w:rsid w:val="001E6035"/>
    <w:rsid w:val="00206EAA"/>
    <w:rsid w:val="002617B2"/>
    <w:rsid w:val="00281E2F"/>
    <w:rsid w:val="002A68F4"/>
    <w:rsid w:val="002B09D9"/>
    <w:rsid w:val="002B6E63"/>
    <w:rsid w:val="002E7083"/>
    <w:rsid w:val="00391284"/>
    <w:rsid w:val="003949C5"/>
    <w:rsid w:val="0044088D"/>
    <w:rsid w:val="00471F9C"/>
    <w:rsid w:val="0059550F"/>
    <w:rsid w:val="005A4B23"/>
    <w:rsid w:val="005F6880"/>
    <w:rsid w:val="006253C2"/>
    <w:rsid w:val="00686D73"/>
    <w:rsid w:val="006F2126"/>
    <w:rsid w:val="00723702"/>
    <w:rsid w:val="007C6863"/>
    <w:rsid w:val="007F16BD"/>
    <w:rsid w:val="00817382"/>
    <w:rsid w:val="00817920"/>
    <w:rsid w:val="00831DEE"/>
    <w:rsid w:val="009764EF"/>
    <w:rsid w:val="0097786D"/>
    <w:rsid w:val="009916A0"/>
    <w:rsid w:val="009A46AB"/>
    <w:rsid w:val="009A7226"/>
    <w:rsid w:val="009D0367"/>
    <w:rsid w:val="00A00962"/>
    <w:rsid w:val="00AA5A20"/>
    <w:rsid w:val="00AD45D8"/>
    <w:rsid w:val="00B07145"/>
    <w:rsid w:val="00B12D55"/>
    <w:rsid w:val="00B72824"/>
    <w:rsid w:val="00BF6543"/>
    <w:rsid w:val="00C25723"/>
    <w:rsid w:val="00C279F3"/>
    <w:rsid w:val="00CA654E"/>
    <w:rsid w:val="00D02C2F"/>
    <w:rsid w:val="00D0306E"/>
    <w:rsid w:val="00D96FD5"/>
    <w:rsid w:val="00DD2FD3"/>
    <w:rsid w:val="00DF438B"/>
    <w:rsid w:val="00E960ED"/>
    <w:rsid w:val="00EB554D"/>
    <w:rsid w:val="00EC70C3"/>
    <w:rsid w:val="00F06E3C"/>
    <w:rsid w:val="00F2068A"/>
    <w:rsid w:val="00F64B58"/>
    <w:rsid w:val="00F91F1E"/>
    <w:rsid w:val="00FA3088"/>
    <w:rsid w:val="00FD6427"/>
    <w:rsid w:val="063A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after="0"/>
      <w:ind w:firstLine="709"/>
      <w:jc w:val="both"/>
      <w:outlineLvl w:val="0"/>
    </w:pPr>
    <w:rPr>
      <w:rFonts w:ascii="Times New Roman" w:hAnsi="Times New Roman" w:eastAsia="Times New Roman" w:cs="Times New Roman"/>
      <w:b/>
      <w:bCs/>
      <w:i/>
      <w:iCs/>
      <w:sz w:val="28"/>
      <w:szCs w:val="24"/>
      <w:u w:val="single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u w:val="single"/>
      <w:lang w:eastAsia="ru-RU"/>
    </w:rPr>
  </w:style>
  <w:style w:type="paragraph" w:customStyle="1" w:styleId="11">
    <w:name w:val="c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28"/>
    <w:basedOn w:val="3"/>
    <w:uiPriority w:val="0"/>
  </w:style>
  <w:style w:type="character" w:customStyle="1" w:styleId="13">
    <w:name w:val="c10"/>
    <w:basedOn w:val="3"/>
    <w:qFormat/>
    <w:uiPriority w:val="0"/>
  </w:style>
  <w:style w:type="paragraph" w:customStyle="1" w:styleId="14">
    <w:name w:val="c2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c4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1"/>
    <w:basedOn w:val="3"/>
    <w:qFormat/>
    <w:uiPriority w:val="0"/>
  </w:style>
  <w:style w:type="paragraph" w:customStyle="1" w:styleId="17">
    <w:name w:val="c2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5"/>
    <w:basedOn w:val="3"/>
    <w:qFormat/>
    <w:uiPriority w:val="0"/>
  </w:style>
  <w:style w:type="paragraph" w:customStyle="1" w:styleId="19">
    <w:name w:val="c3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3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59"/>
    <w:basedOn w:val="3"/>
    <w:uiPriority w:val="0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styleId="2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Верхний колонтитул Знак"/>
    <w:basedOn w:val="3"/>
    <w:link w:val="7"/>
    <w:qFormat/>
    <w:uiPriority w:val="99"/>
  </w:style>
  <w:style w:type="character" w:customStyle="1" w:styleId="28">
    <w:name w:val="Нижний колонтитул Знак"/>
    <w:basedOn w:val="3"/>
    <w:link w:val="8"/>
    <w:qFormat/>
    <w:uiPriority w:val="99"/>
  </w:style>
  <w:style w:type="character" w:customStyle="1" w:styleId="29">
    <w:name w:val="c0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D748-E79E-4624-87DD-37461D7C4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3073</Words>
  <Characters>17520</Characters>
  <Lines>146</Lines>
  <Paragraphs>41</Paragraphs>
  <TotalTime>539</TotalTime>
  <ScaleCrop>false</ScaleCrop>
  <LinksUpToDate>false</LinksUpToDate>
  <CharactersWithSpaces>20552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2019-09-26T07:26:00Z</dcterms:created>
  <dc:creator>МБОУСОШ №4 г. Чадан</dc:creator>
  <cp:lastModifiedBy>ОММ</cp:lastModifiedBy>
  <cp:lastPrinted>2024-09-08T14:08:00Z</cp:lastPrinted>
  <dcterms:modified xsi:type="dcterms:W3CDTF">2024-12-05T09:34:04Z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205D458E1296457ABB9068F258A5B6CB_12</vt:lpwstr>
  </property>
</Properties>
</file>