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35EC">
      <w:pPr>
        <w:pStyle w:val="6"/>
        <w:spacing w:after="0" w:line="240" w:lineRule="auto"/>
        <w:ind w:left="360"/>
        <w:jc w:val="center"/>
      </w:pPr>
      <w:r>
        <w:drawing>
          <wp:inline distT="0" distB="0" distL="114300" distR="114300">
            <wp:extent cx="6168390" cy="8449945"/>
            <wp:effectExtent l="0" t="0" r="3810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8390" cy="844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ACC13">
      <w:pPr>
        <w:pStyle w:val="6"/>
        <w:spacing w:after="0" w:line="240" w:lineRule="auto"/>
        <w:ind w:left="360"/>
        <w:jc w:val="center"/>
      </w:pPr>
    </w:p>
    <w:p w14:paraId="06A7AC6C">
      <w:pPr>
        <w:pStyle w:val="6"/>
        <w:spacing w:after="0" w:line="240" w:lineRule="auto"/>
        <w:ind w:left="360"/>
        <w:jc w:val="center"/>
      </w:pPr>
    </w:p>
    <w:p w14:paraId="18295A75">
      <w:pPr>
        <w:pStyle w:val="6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430B3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Рабочая программа по русскому языку для 9 класса составлена на основе Федерального закона об образовании в РФ №273-ФЗ от 29.12.12., Федерального государственного образовательного стандарта основного общего образования, Примерной программы основного общего образования по  русскому языку, авторской  программы по  русскому языку. //Программы для общеобразовательных учреждений. Русский язык. 5-9 классы. (М.Т. Баранов, Т.А. Ладыженская, Н.М. Шанский – М.: Просвещение, 2011.</w:t>
      </w:r>
    </w:p>
    <w:p w14:paraId="38944EED">
      <w:pPr>
        <w:spacing w:after="0" w:line="240" w:lineRule="auto"/>
        <w:ind w:left="142" w:right="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Рабочая программа направлена на повторение и систематизацию учебного материала, изученного в основной школе, на развитие устной и письменной речи учащихся, на подготовку учащихся к новым формам аттестации – сжатому изложению, сочинению-рассуждению на лингвистическую тему, комплексному анализу текста, тестированию.</w:t>
      </w:r>
    </w:p>
    <w:p w14:paraId="1FD91054">
      <w:pPr>
        <w:spacing w:after="0" w:line="240" w:lineRule="auto"/>
        <w:ind w:left="142" w:right="395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будет реализована на базовом уровне в соответствии с учебным планом и годовым календарным графиком ОУ в расчете – 3 часа в неделю, 102 часа в год. </w:t>
      </w:r>
    </w:p>
    <w:p w14:paraId="6F3BC936">
      <w:pPr>
        <w:spacing w:after="0" w:line="240" w:lineRule="auto"/>
        <w:ind w:left="142" w:right="395" w:firstLine="56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программы:</w:t>
      </w:r>
    </w:p>
    <w:p w14:paraId="02AB4CAC">
      <w:pPr>
        <w:tabs>
          <w:tab w:val="left" w:pos="709"/>
        </w:tabs>
        <w:spacing w:after="0" w:line="240" w:lineRule="auto"/>
        <w:ind w:left="142" w:right="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воспитание</w:t>
      </w:r>
      <w:r>
        <w:rPr>
          <w:rFonts w:ascii="Times New Roman" w:hAnsi="Times New Roman" w:cs="Times New Roman"/>
          <w:sz w:val="24"/>
          <w:szCs w:val="24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14:paraId="10801C66">
      <w:pPr>
        <w:spacing w:after="0" w:line="240" w:lineRule="auto"/>
        <w:ind w:left="142" w:right="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- развитие и 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14:paraId="70E668EA">
      <w:pPr>
        <w:spacing w:after="0" w:line="240" w:lineRule="auto"/>
        <w:ind w:left="142" w:right="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- освоение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14:paraId="0E3647F9">
      <w:pPr>
        <w:spacing w:after="0" w:line="240" w:lineRule="auto"/>
        <w:ind w:left="142" w:right="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- 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14:paraId="3D698692">
      <w:pPr>
        <w:spacing w:after="0" w:line="240" w:lineRule="auto"/>
        <w:ind w:left="142" w:right="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- применение</w:t>
      </w:r>
      <w:r>
        <w:rPr>
          <w:rFonts w:ascii="Times New Roman" w:hAnsi="Times New Roman" w:cs="Times New Roman"/>
          <w:sz w:val="24"/>
          <w:szCs w:val="24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14:paraId="05A39323">
      <w:pPr>
        <w:spacing w:after="0" w:line="240" w:lineRule="auto"/>
        <w:ind w:left="142" w:right="395" w:firstLine="4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программы:</w:t>
      </w:r>
    </w:p>
    <w:p w14:paraId="058E6409">
      <w:pPr>
        <w:numPr>
          <w:ilvl w:val="0"/>
          <w:numId w:val="1"/>
        </w:numPr>
        <w:spacing w:after="0" w:line="240" w:lineRule="auto"/>
        <w:ind w:right="3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способности учащихся к речевому взаимодействию и социальной адаптации.  </w:t>
      </w:r>
    </w:p>
    <w:p w14:paraId="336F465B">
      <w:pPr>
        <w:spacing w:after="0" w:line="240" w:lineRule="auto"/>
        <w:ind w:left="142" w:right="3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На базовом уровне предусматривается  углубление 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 с условиями и задачами общения</w:t>
      </w:r>
    </w:p>
    <w:p w14:paraId="2155672B">
      <w:pPr>
        <w:pStyle w:val="9"/>
        <w:ind w:left="142" w:right="395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-  </w:t>
      </w:r>
      <w:r>
        <w:rPr>
          <w:b w:val="0"/>
          <w:sz w:val="24"/>
          <w:szCs w:val="24"/>
        </w:rPr>
        <w:t>Развитие  и совершенствование коммуникативной, языковой, лингвистической (языковедческой) и культуроведческой компетенции.</w:t>
      </w:r>
    </w:p>
    <w:p w14:paraId="046C77C2">
      <w:pPr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D0CE26D">
      <w:pPr>
        <w:pStyle w:val="6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ТЕМ УЧЕБНОГО КУРСА</w:t>
      </w:r>
    </w:p>
    <w:p w14:paraId="7475DB9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«Международное значение русского языка» (1ч)</w:t>
      </w:r>
    </w:p>
    <w:p w14:paraId="64198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Повторение изученного в 5-8 классах (14ч)</w:t>
      </w:r>
    </w:p>
    <w:p w14:paraId="216AAF1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Устная и письменная речь. Монолог, диалог. Стили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речи. Простое предложение и его грамматическая осно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ва. Предложение с обособленными членами. Обраще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ния, вводные слова и вставные конструкции.</w:t>
      </w:r>
    </w:p>
    <w:p w14:paraId="6B9F7CB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Развитие речи (далее </w:t>
      </w:r>
      <w:r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Р.Р.).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Стили речи. Приёмы сжатия текста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 Сжатое изложение.</w:t>
      </w:r>
    </w:p>
    <w:p w14:paraId="634A2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Контрольный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диктант № 1 с грамматическим заданием.</w:t>
      </w:r>
    </w:p>
    <w:p w14:paraId="125A355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Сложное предложение. Культура речи (9ч.)</w:t>
      </w:r>
    </w:p>
    <w:p w14:paraId="3DC65352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Понятие о сложном предложении. Сложные и бес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союзные предложения. Разделительные и выделитель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ные знаки препинания между частями сложного пред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ложения. Интонация сложного предложения.</w:t>
      </w:r>
    </w:p>
    <w:p w14:paraId="5D678AA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12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12"/>
          <w:sz w:val="24"/>
          <w:szCs w:val="24"/>
        </w:rPr>
        <w:t xml:space="preserve">Р.Р.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Анализ интонационного рисунка предложе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ния. Сообщение. Сочинение-рассуждение на лингвистическую тему </w:t>
      </w:r>
    </w:p>
    <w:p w14:paraId="577FB8F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9"/>
          <w:sz w:val="24"/>
          <w:szCs w:val="24"/>
        </w:rPr>
        <w:t xml:space="preserve">К.Р.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Контрольный диктант № 2 с грамматическим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заданием.</w:t>
      </w:r>
    </w:p>
    <w:p w14:paraId="1E3FF56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Сложносочинённые предложения (11ч.)</w:t>
      </w:r>
    </w:p>
    <w:p w14:paraId="580F273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Понятие о сложносочиненном предложении.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Смысловые отношения в сложносочиненном пред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ложении. Сложносочиненное предложение с разде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лительными союзами. Сложносочиненное предложе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ние с соединительными союзами. Сложносочиненное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предложение с противительными союзами. Раздели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тельные знаки препинания между частями сложносо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чиненного предложения. Синтаксический и пунктуа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ционный разбор сложносочиненного предложения.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Повторение (контрольные вопросы и задания).</w:t>
      </w:r>
    </w:p>
    <w:p w14:paraId="1A11FE6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9"/>
          <w:sz w:val="24"/>
          <w:szCs w:val="24"/>
        </w:rPr>
        <w:t xml:space="preserve">К.Р.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Контрольный диктант № 3 с грамматическим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заданием.</w:t>
      </w:r>
    </w:p>
    <w:p w14:paraId="108DAB8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Сложноподчиненные предложения (7ч.)</w:t>
      </w:r>
    </w:p>
    <w:p w14:paraId="226874D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Понятие о сложноподчиненном предложении.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Союзы и союзные слова в сложноподчиненном предло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жении. Роль указательных слов в сложноподчиненном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предложении.</w:t>
      </w:r>
    </w:p>
    <w:p w14:paraId="02EF815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 xml:space="preserve">Р.Р.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Сочинение-рассуждение на основе цитаты</w:t>
      </w:r>
    </w:p>
    <w:p w14:paraId="08187C6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 Р. Контрольное сочинение</w:t>
      </w:r>
    </w:p>
    <w:p w14:paraId="0686F4E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Основные группы сложноподчинённых предложений (26ч)</w:t>
      </w:r>
    </w:p>
    <w:p w14:paraId="0581BDC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>Сложноподчиненные предложения с прида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точными определительными. Сложноподчиненные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предложения с придаточными изъяснительными.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Сложноподчиненные предложения с придаточными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обстоятельственными. Сложноподчиненные пред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ложения с придаточными цели, причины, условия,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уступки, следствия. Сложноподчиненные предложе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ния с придаточными образа действия, меры, степени и сравнительными. Сложноподчиненные предложе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ния с несколькими придаточными. Знаки препинания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них. Синтаксический разбор сложноподчиненного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предложения. Пунктуационный разбор сложноподчи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ненного предложения. Повторение.</w:t>
      </w:r>
    </w:p>
    <w:p w14:paraId="0F2BFB7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10"/>
          <w:sz w:val="24"/>
          <w:szCs w:val="24"/>
        </w:rPr>
        <w:t xml:space="preserve">Р.Р. </w:t>
      </w:r>
      <w:r>
        <w:rPr>
          <w:rFonts w:ascii="Times New Roman" w:hAnsi="Times New Roman" w:cs="Times New Roman"/>
          <w:color w:val="000000"/>
          <w:sz w:val="24"/>
          <w:szCs w:val="24"/>
        </w:rPr>
        <w:t>Сжатый пересказ текста.  Комплекс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ный анализ текста. Сочинение на основе картины.</w:t>
      </w:r>
    </w:p>
    <w:p w14:paraId="119F8B3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 xml:space="preserve">К. Р.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Контрольное сжатое изложение. Контрольное сочинение-рассуждение.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Контрольное тестирование № 1 по теме </w:t>
      </w:r>
      <w:r>
        <w:rPr>
          <w:rFonts w:ascii="Times New Roman" w:hAnsi="Times New Roman" w:cs="Times New Roman"/>
          <w:color w:val="000000"/>
          <w:sz w:val="24"/>
          <w:szCs w:val="24"/>
        </w:rPr>
        <w:t>«Сложноподчиненные предложения».</w:t>
      </w:r>
    </w:p>
    <w:p w14:paraId="4B8117D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Бессоюзные сложные предложения(12ч.)</w:t>
      </w:r>
    </w:p>
    <w:p w14:paraId="6E6E445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Понятие о бессоюзном сложном предложении.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Интонация в бессоюзных сложных предложениях.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Бессоюзные сложные предложения со значением пе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речисления. Запятая и точка с запятой в бессоюзных сложных предложениях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 Бессоюзное сложное предло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жение со значением причины, пояснения, дополне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ния. Двоеточие в бессоюзном сложном предложении.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Бессоюзное сложное предложение со значением про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тивопоставления, времени, условия и следствия. Тире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бессоюзном сложном предложении Синтаксический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 пунктуационный разбор бессоюзном сложного пред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ложения. Повторение.</w:t>
      </w:r>
    </w:p>
    <w:p w14:paraId="77495382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 xml:space="preserve">Р.Р.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Сжатое  изложение. </w:t>
      </w:r>
    </w:p>
    <w:p w14:paraId="3A862A8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 xml:space="preserve">К.Р.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Контрольное тестирование № 2 по теме «Бес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союзное сложное предложение». Контрольное сжатое изложение.</w:t>
      </w:r>
    </w:p>
    <w:p w14:paraId="37E56E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Сложные предложения с различными видами связи (11ч.)</w:t>
      </w:r>
    </w:p>
    <w:p w14:paraId="5302BB7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Употребление союзной (сочинительной и подчи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нительной) и бессоюзной связи в сложных предло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жениях. Знаки препинания в сложных предложениях с различными видами связи. Синтаксический и пунк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туационный разбор предложения с различными видами связи. Публичная речь. Повторение.</w:t>
      </w:r>
    </w:p>
    <w:p w14:paraId="4979403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 xml:space="preserve">Р.Р.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Комплексный анализ текста. Сочинение на основе картины. Публичное выступление.</w:t>
      </w:r>
    </w:p>
    <w:p w14:paraId="7451440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 xml:space="preserve">К.Р.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Контрольный диктант № 4 с грамматическим заданием.</w:t>
      </w:r>
    </w:p>
    <w:p w14:paraId="297AD1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Повторение и систематизация изученного в 5-9 классах (12ч.)</w:t>
      </w:r>
    </w:p>
    <w:p w14:paraId="0067E0A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Фонетика и графика. Лексикология (лексика) и фразеология. Морфемика. Словообразование. Мор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фология. Синтаксис. Орфография. Пунктуация.</w:t>
      </w:r>
    </w:p>
    <w:p w14:paraId="7E67DFD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 xml:space="preserve">Р.Р.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Устное сообщение на заданную тему</w:t>
      </w:r>
    </w:p>
    <w:p w14:paraId="0553C4C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 xml:space="preserve">К.Р.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Контрольный диктант № 5 с грамматическим заданием.</w:t>
      </w:r>
    </w:p>
    <w:p w14:paraId="258DA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FD89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ПЛАНИРУЕМЫЕ РЕЗУЛЬТАТЫ ОСВОЕНИЯ УЧЕБНОГО КУРСА</w:t>
      </w:r>
    </w:p>
    <w:p w14:paraId="472C2B52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14:paraId="092E23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70BB5D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14:paraId="53DD1B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 осознание эстетической ценности русского языка; уважительное  отношение   русскому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14:paraId="061CF9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  достаточный объем словарного запаса и усвоенных грамматических средств языка для свободного выражения мыслей и чувств в процессе речевого общения;  способность к самооценке на основе наблюдения за собственной речью.</w:t>
      </w:r>
    </w:p>
    <w:p w14:paraId="1F69A7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BD584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 владение всеми видами речевой деятельности:</w:t>
      </w:r>
    </w:p>
    <w:p w14:paraId="7A7AE7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- адекватное понимание информации устного и письменного сообщения;</w:t>
      </w:r>
    </w:p>
    <w:p w14:paraId="1BB8ABB4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владение разными видами чтения;</w:t>
      </w:r>
    </w:p>
    <w:p w14:paraId="47E05812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14:paraId="79581B51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 сохранению и передаче информации,  полученной в результате чтения или аудирования, в том числе и с помощью технических средств и информационных технологий;</w:t>
      </w:r>
    </w:p>
    <w:p w14:paraId="1BD0CB85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14:paraId="0D09A825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способность свободно, правильно излагать свои мысли в устной и письменной форме;</w:t>
      </w:r>
    </w:p>
    <w:p w14:paraId="5B26E8BE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умение выступать перед аудиторией сверстников с небольшими сообщениями, докладом;</w:t>
      </w:r>
    </w:p>
    <w:p w14:paraId="4A68891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 применение приобретенных знаний, умений и навыков в повседневной жизни; способность использовать родной язык 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14:paraId="558C9B9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14:paraId="3FE454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14:paraId="4B64F9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14:paraId="3E310E2A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основные сведения о языке, изученные в 5—9 классах;</w:t>
      </w:r>
    </w:p>
    <w:p w14:paraId="4E3AF4B0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изученные языковедческие понятия, разделы языкознания;</w:t>
      </w:r>
    </w:p>
    <w:p w14:paraId="76A35470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основные единицы языка, их признаки;</w:t>
      </w:r>
    </w:p>
    <w:p w14:paraId="6A50ECF8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смысл понятий: речь устная и письменная, монолог и диалог, сфера и ситуация речевого общения;</w:t>
      </w:r>
    </w:p>
    <w:p w14:paraId="2A9A7A9D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признаки текста; способы и средства связи предложений и смысловых частей текста;</w:t>
      </w:r>
    </w:p>
    <w:p w14:paraId="0CFD89E9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признаки и жанровые особенности изученных стилей речи;</w:t>
      </w:r>
    </w:p>
    <w:p w14:paraId="05B855F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функционально-смысловые типы речи, их признаки;</w:t>
      </w:r>
    </w:p>
    <w:p w14:paraId="17AD78EE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основные нормы русского литературного языка (орфоэпические, лексические, грамматические, орфографические, пунктуационные), изученные в 5—9 классах; нормы речевого этикета.</w:t>
      </w:r>
    </w:p>
    <w:p w14:paraId="0736BEB5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14:paraId="5BCAD127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различать изученные стили речи;</w:t>
      </w:r>
    </w:p>
    <w:p w14:paraId="66A13032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14:paraId="6B0A58DE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опознавать языковые единицы, проводить различные виды их анализа;</w:t>
      </w:r>
    </w:p>
    <w:p w14:paraId="54DDD48F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аудирование и чтение</w:t>
      </w:r>
    </w:p>
    <w:p w14:paraId="76D0E75C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адекватно воспринимать информацию устного и письменного сообщения;</w:t>
      </w:r>
    </w:p>
    <w:p w14:paraId="5001F545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владеть разными видами чтения (изучающее, ознакомительное, просмотровое);</w:t>
      </w:r>
    </w:p>
    <w:p w14:paraId="3AD9B6BE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извлекать информацию из различных источников; пользоваться лингвистическими словарями, справочной литературой;</w:t>
      </w:r>
    </w:p>
    <w:p w14:paraId="33A35896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говорение и письмо</w:t>
      </w:r>
    </w:p>
    <w:p w14:paraId="728BDCD6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воспроизводить текст с заданной степенью свернутости;</w:t>
      </w:r>
    </w:p>
    <w:p w14:paraId="338D168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создавать тексты изученных стилей и жанров;</w:t>
      </w:r>
    </w:p>
    <w:p w14:paraId="2A5E764F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 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прочитанному, услышанному, увиденному;</w:t>
      </w:r>
    </w:p>
    <w:p w14:paraId="69C6712C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соблюдать в практике речевого общения основные нормы русского литературного языка;</w:t>
      </w:r>
    </w:p>
    <w:p w14:paraId="5A3EE973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-соблюдать в практике письма основные правила орфографии и пунктуации;</w:t>
      </w:r>
    </w:p>
    <w:p w14:paraId="69889BC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 соблюдать нормы русского речевого этикета;</w:t>
      </w:r>
    </w:p>
    <w:p w14:paraId="4686451B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 осуществлять речевой самоконтроль; оценивать свою речь с точки зрения ее правильности, находить и исправлять грамматические и речевые ошибки и недочеты; совершенствовать и редактировать собственные тексты.</w:t>
      </w:r>
    </w:p>
    <w:p w14:paraId="1B70E9B8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использовать приобретенные знания и умения в практической деятельности и повседневной жизни для:</w:t>
      </w:r>
    </w:p>
    <w:p w14:paraId="60DB4C45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14:paraId="7E38E559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развития речевой культуры, бережного и сознательного отношения к родному языку;</w:t>
      </w:r>
    </w:p>
    <w:p w14:paraId="611D7FE4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удовлетворения коммуникативных потребностей в учебных, бытовых, социально-культурных ситуациях общения;</w:t>
      </w:r>
    </w:p>
    <w:p w14:paraId="62F7787C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увеличения словарного запаса; расширения круга используемых грамматических средств; развития способности к самооценке;</w:t>
      </w:r>
    </w:p>
    <w:p w14:paraId="4BE60D62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получения знаний по другим учебным предметам.</w:t>
      </w:r>
    </w:p>
    <w:p w14:paraId="7D62EC53">
      <w:pPr>
        <w:pStyle w:val="6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542A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1EE635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6638115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7F5BEF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033C195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609FA52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2788349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0D353CF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05A42CA7">
      <w:pPr>
        <w:pStyle w:val="6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14:paraId="4EA8B6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5519"/>
        <w:gridCol w:w="1235"/>
        <w:gridCol w:w="963"/>
        <w:gridCol w:w="1066"/>
        <w:gridCol w:w="721"/>
      </w:tblGrid>
      <w:tr w14:paraId="7645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vMerge w:val="restart"/>
            <w:shd w:val="clear" w:color="auto" w:fill="auto"/>
          </w:tcPr>
          <w:p w14:paraId="69E18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0" w:type="pct"/>
            <w:vMerge w:val="restart"/>
            <w:shd w:val="clear" w:color="auto" w:fill="auto"/>
          </w:tcPr>
          <w:p w14:paraId="6658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991" w:type="pct"/>
            <w:gridSpan w:val="4"/>
            <w:shd w:val="clear" w:color="auto" w:fill="auto"/>
          </w:tcPr>
          <w:p w14:paraId="53B66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14:paraId="0BB94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vMerge w:val="continue"/>
            <w:shd w:val="clear" w:color="auto" w:fill="auto"/>
          </w:tcPr>
          <w:p w14:paraId="0FEDD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pct"/>
            <w:vMerge w:val="continue"/>
            <w:shd w:val="clear" w:color="auto" w:fill="auto"/>
          </w:tcPr>
          <w:p w14:paraId="280F0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auto"/>
          </w:tcPr>
          <w:p w14:paraId="4931E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384" w:type="pct"/>
            <w:shd w:val="clear" w:color="auto" w:fill="auto"/>
          </w:tcPr>
          <w:p w14:paraId="61D60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65" w:type="pct"/>
            <w:shd w:val="clear" w:color="auto" w:fill="auto"/>
          </w:tcPr>
          <w:p w14:paraId="4258E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К/Р</w:t>
            </w:r>
          </w:p>
        </w:tc>
        <w:tc>
          <w:tcPr>
            <w:tcW w:w="392" w:type="pct"/>
            <w:shd w:val="clear" w:color="auto" w:fill="auto"/>
          </w:tcPr>
          <w:p w14:paraId="550D9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Р/Р</w:t>
            </w:r>
          </w:p>
        </w:tc>
      </w:tr>
      <w:tr w14:paraId="528FE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shd w:val="clear" w:color="auto" w:fill="auto"/>
          </w:tcPr>
          <w:p w14:paraId="1F40C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0" w:type="pct"/>
            <w:shd w:val="clear" w:color="auto" w:fill="auto"/>
          </w:tcPr>
          <w:p w14:paraId="03EAC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650" w:type="pct"/>
            <w:shd w:val="clear" w:color="auto" w:fill="auto"/>
          </w:tcPr>
          <w:p w14:paraId="2AAD1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14:paraId="6D7C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pct"/>
            <w:shd w:val="clear" w:color="auto" w:fill="auto"/>
          </w:tcPr>
          <w:p w14:paraId="5A818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14:paraId="7C1FE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05A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shd w:val="clear" w:color="auto" w:fill="auto"/>
          </w:tcPr>
          <w:p w14:paraId="55591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0" w:type="pct"/>
            <w:shd w:val="clear" w:color="auto" w:fill="auto"/>
          </w:tcPr>
          <w:p w14:paraId="331E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в 5-8 классе</w:t>
            </w:r>
          </w:p>
        </w:tc>
        <w:tc>
          <w:tcPr>
            <w:tcW w:w="650" w:type="pct"/>
            <w:shd w:val="clear" w:color="auto" w:fill="auto"/>
          </w:tcPr>
          <w:p w14:paraId="72E6C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" w:type="pct"/>
            <w:shd w:val="clear" w:color="auto" w:fill="auto"/>
          </w:tcPr>
          <w:p w14:paraId="0C15D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shd w:val="clear" w:color="auto" w:fill="auto"/>
          </w:tcPr>
          <w:p w14:paraId="41B4D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64D8F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17B7D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shd w:val="clear" w:color="auto" w:fill="auto"/>
          </w:tcPr>
          <w:p w14:paraId="28FB4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0" w:type="pct"/>
            <w:shd w:val="clear" w:color="auto" w:fill="auto"/>
          </w:tcPr>
          <w:p w14:paraId="7F8EA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 Сложное предложение.</w:t>
            </w:r>
          </w:p>
        </w:tc>
        <w:tc>
          <w:tcPr>
            <w:tcW w:w="650" w:type="pct"/>
            <w:shd w:val="clear" w:color="auto" w:fill="auto"/>
          </w:tcPr>
          <w:p w14:paraId="63847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" w:type="pct"/>
            <w:shd w:val="clear" w:color="auto" w:fill="auto"/>
          </w:tcPr>
          <w:p w14:paraId="734C3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pct"/>
            <w:shd w:val="clear" w:color="auto" w:fill="auto"/>
          </w:tcPr>
          <w:p w14:paraId="2569A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44939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B65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shd w:val="clear" w:color="auto" w:fill="auto"/>
          </w:tcPr>
          <w:p w14:paraId="04081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0" w:type="pct"/>
            <w:shd w:val="clear" w:color="auto" w:fill="auto"/>
          </w:tcPr>
          <w:p w14:paraId="5EC94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союзные предложения. Сложносочиненные предложения.</w:t>
            </w:r>
          </w:p>
        </w:tc>
        <w:tc>
          <w:tcPr>
            <w:tcW w:w="650" w:type="pct"/>
            <w:shd w:val="clear" w:color="auto" w:fill="auto"/>
          </w:tcPr>
          <w:p w14:paraId="22B7F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" w:type="pct"/>
            <w:shd w:val="clear" w:color="auto" w:fill="auto"/>
          </w:tcPr>
          <w:p w14:paraId="06BC8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shd w:val="clear" w:color="auto" w:fill="auto"/>
          </w:tcPr>
          <w:p w14:paraId="4B65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31C6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99A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shd w:val="clear" w:color="auto" w:fill="auto"/>
          </w:tcPr>
          <w:p w14:paraId="3D870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0" w:type="pct"/>
            <w:shd w:val="clear" w:color="auto" w:fill="auto"/>
          </w:tcPr>
          <w:p w14:paraId="31667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650" w:type="pct"/>
            <w:shd w:val="clear" w:color="auto" w:fill="auto"/>
          </w:tcPr>
          <w:p w14:paraId="1AC5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shd w:val="clear" w:color="auto" w:fill="auto"/>
          </w:tcPr>
          <w:p w14:paraId="58C39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shd w:val="clear" w:color="auto" w:fill="auto"/>
          </w:tcPr>
          <w:p w14:paraId="3CD8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4CE3A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D9B0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shd w:val="clear" w:color="auto" w:fill="auto"/>
          </w:tcPr>
          <w:p w14:paraId="79CBB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0" w:type="pct"/>
            <w:shd w:val="clear" w:color="auto" w:fill="auto"/>
          </w:tcPr>
          <w:p w14:paraId="22F17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.Основные группы сложноподчиненных предложений.</w:t>
            </w:r>
          </w:p>
        </w:tc>
        <w:tc>
          <w:tcPr>
            <w:tcW w:w="650" w:type="pct"/>
            <w:shd w:val="clear" w:color="auto" w:fill="auto"/>
          </w:tcPr>
          <w:p w14:paraId="6F6DD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4" w:type="pct"/>
            <w:shd w:val="clear" w:color="auto" w:fill="auto"/>
          </w:tcPr>
          <w:p w14:paraId="57E50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pct"/>
            <w:shd w:val="clear" w:color="auto" w:fill="auto"/>
          </w:tcPr>
          <w:p w14:paraId="5939F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7E087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17A3B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shd w:val="clear" w:color="auto" w:fill="auto"/>
          </w:tcPr>
          <w:p w14:paraId="5E00C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0" w:type="pct"/>
            <w:shd w:val="clear" w:color="auto" w:fill="auto"/>
          </w:tcPr>
          <w:p w14:paraId="27A70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650" w:type="pct"/>
            <w:shd w:val="clear" w:color="auto" w:fill="auto"/>
          </w:tcPr>
          <w:p w14:paraId="64D1D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" w:type="pct"/>
            <w:shd w:val="clear" w:color="auto" w:fill="auto"/>
          </w:tcPr>
          <w:p w14:paraId="69E57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pct"/>
            <w:shd w:val="clear" w:color="auto" w:fill="auto"/>
          </w:tcPr>
          <w:p w14:paraId="4E099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73FD8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F5B9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shd w:val="clear" w:color="auto" w:fill="auto"/>
          </w:tcPr>
          <w:p w14:paraId="1854A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0" w:type="pct"/>
            <w:shd w:val="clear" w:color="auto" w:fill="auto"/>
          </w:tcPr>
          <w:p w14:paraId="214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разными видами связи.</w:t>
            </w:r>
          </w:p>
        </w:tc>
        <w:tc>
          <w:tcPr>
            <w:tcW w:w="650" w:type="pct"/>
            <w:shd w:val="clear" w:color="auto" w:fill="auto"/>
          </w:tcPr>
          <w:p w14:paraId="1468B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" w:type="pct"/>
            <w:shd w:val="clear" w:color="auto" w:fill="auto"/>
          </w:tcPr>
          <w:p w14:paraId="56271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pct"/>
            <w:shd w:val="clear" w:color="auto" w:fill="auto"/>
          </w:tcPr>
          <w:p w14:paraId="7716D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1F1CE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3EA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shd w:val="clear" w:color="auto" w:fill="auto"/>
          </w:tcPr>
          <w:p w14:paraId="6D5F8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00" w:type="pct"/>
            <w:shd w:val="clear" w:color="auto" w:fill="auto"/>
          </w:tcPr>
          <w:p w14:paraId="1072BC8E">
            <w:pPr>
              <w:tabs>
                <w:tab w:val="left" w:pos="1320"/>
                <w:tab w:val="center" w:pos="2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9 классе.</w:t>
            </w:r>
          </w:p>
        </w:tc>
        <w:tc>
          <w:tcPr>
            <w:tcW w:w="650" w:type="pct"/>
            <w:shd w:val="clear" w:color="auto" w:fill="auto"/>
          </w:tcPr>
          <w:p w14:paraId="0191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" w:type="pct"/>
            <w:shd w:val="clear" w:color="auto" w:fill="auto"/>
          </w:tcPr>
          <w:p w14:paraId="7370E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pct"/>
            <w:shd w:val="clear" w:color="auto" w:fill="auto"/>
          </w:tcPr>
          <w:p w14:paraId="2036E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26051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2FEA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9" w:type="pct"/>
            <w:shd w:val="clear" w:color="auto" w:fill="auto"/>
          </w:tcPr>
          <w:p w14:paraId="7B43B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pct"/>
            <w:shd w:val="clear" w:color="auto" w:fill="auto"/>
          </w:tcPr>
          <w:p w14:paraId="01DA5154">
            <w:pPr>
              <w:tabs>
                <w:tab w:val="left" w:pos="1320"/>
                <w:tab w:val="center" w:pos="2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50" w:type="pct"/>
            <w:shd w:val="clear" w:color="auto" w:fill="auto"/>
          </w:tcPr>
          <w:p w14:paraId="6BFC9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4" w:type="pct"/>
            <w:shd w:val="clear" w:color="auto" w:fill="auto"/>
          </w:tcPr>
          <w:p w14:paraId="2D6F9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5" w:type="pct"/>
            <w:shd w:val="clear" w:color="auto" w:fill="auto"/>
          </w:tcPr>
          <w:p w14:paraId="5DBF3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" w:type="pct"/>
            <w:shd w:val="clear" w:color="auto" w:fill="auto"/>
          </w:tcPr>
          <w:p w14:paraId="34DE0E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3BB21429">
      <w:pPr>
        <w:shd w:val="clear" w:color="auto" w:fill="FFFFFF"/>
        <w:autoSpaceDE w:val="0"/>
        <w:autoSpaceDN w:val="0"/>
        <w:adjustRightInd w:val="0"/>
        <w:spacing w:after="0"/>
        <w:ind w:left="720"/>
        <w:jc w:val="right"/>
        <w:rPr>
          <w:b/>
          <w:sz w:val="28"/>
          <w:szCs w:val="28"/>
        </w:rPr>
      </w:pPr>
    </w:p>
    <w:p w14:paraId="088E2C02">
      <w:pPr>
        <w:ind w:firstLine="567"/>
        <w:rPr>
          <w:rFonts w:eastAsia="Calibri"/>
          <w:b/>
          <w:kern w:val="28"/>
          <w:sz w:val="28"/>
          <w:szCs w:val="28"/>
        </w:rPr>
      </w:pPr>
    </w:p>
    <w:p w14:paraId="57F8E1A2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DDC62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A0EA0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29195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EDE0D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122B6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58D66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EE52E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DFE2F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585E7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07E89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07692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69C4E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378FB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C0789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8167C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9EEBA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9D2E3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AD295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F31D5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9C0FA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A882C">
      <w:pPr>
        <w:pStyle w:val="6"/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8C198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ind w:right="536"/>
        <w:jc w:val="both"/>
      </w:pPr>
    </w:p>
    <w:p w14:paraId="437DE744">
      <w:pPr>
        <w:pStyle w:val="6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14:paraId="7FFCEE97">
      <w:pPr>
        <w:pStyle w:val="6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"/>
        <w:tblW w:w="17377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5"/>
        <w:gridCol w:w="5529"/>
        <w:gridCol w:w="992"/>
        <w:gridCol w:w="850"/>
        <w:gridCol w:w="992"/>
        <w:gridCol w:w="4635"/>
        <w:gridCol w:w="3671"/>
      </w:tblGrid>
      <w:tr w14:paraId="022D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509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11F852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6FF2E2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раздела и тема урока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476B4930">
            <w:pPr>
              <w:snapToGrid w:val="0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8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E663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14:paraId="0F989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693" w:hRule="atLeast"/>
        </w:trPr>
        <w:tc>
          <w:tcPr>
            <w:tcW w:w="623" w:type="dxa"/>
            <w:vMerge w:val="continue"/>
            <w:tcBorders>
              <w:left w:val="single" w:color="000000" w:sz="4" w:space="0"/>
            </w:tcBorders>
          </w:tcPr>
          <w:p w14:paraId="4FFBF66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4" w:type="dxa"/>
            <w:gridSpan w:val="2"/>
            <w:vMerge w:val="continue"/>
            <w:tcBorders>
              <w:left w:val="single" w:color="000000" w:sz="4" w:space="0"/>
            </w:tcBorders>
          </w:tcPr>
          <w:p w14:paraId="0B09E5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</w:tcBorders>
          </w:tcPr>
          <w:p w14:paraId="534E99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B3251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14:paraId="681E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98" w:hRule="atLeast"/>
        </w:trPr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64DCCB7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5F19E0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3CEB3F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F0E2F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91F28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14:paraId="2489E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left w:val="single" w:color="000000" w:sz="4" w:space="0"/>
              <w:bottom w:val="single" w:color="000000" w:sz="4" w:space="0"/>
            </w:tcBorders>
          </w:tcPr>
          <w:p w14:paraId="08FC2EC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4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681CF33C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значение русского языка.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CB468C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10E892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AB8F1E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5A5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1" w:type="dxa"/>
          <w:trHeight w:val="158" w:hRule="atLeast"/>
        </w:trPr>
        <w:tc>
          <w:tcPr>
            <w:tcW w:w="9071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15B5721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Повторение изученного в 5-8 классах (10ч+1чКР+3чРР)</w:t>
            </w:r>
          </w:p>
        </w:tc>
        <w:tc>
          <w:tcPr>
            <w:tcW w:w="463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4A978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20EC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A747D7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676CA1D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7810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Устная и письменная речь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0FF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2CCE6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  <w:p w14:paraId="388B79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C050A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3131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31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B013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8332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Монолог. Диалог.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9500B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52D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33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44359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386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2C7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E33C2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Р/Р</w:t>
            </w:r>
            <w:r>
              <w:rPr>
                <w:rFonts w:ascii="Times New Roman" w:hAnsi="Times New Roman" w:cs="Times New Roman"/>
              </w:rPr>
              <w:t xml:space="preserve">  Стили речи.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7A6CB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49C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F0D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E560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27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303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AF50D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Р/Р</w:t>
            </w:r>
            <w:r>
              <w:rPr>
                <w:rFonts w:ascii="Times New Roman" w:hAnsi="Times New Roman" w:cs="Times New Roman"/>
              </w:rPr>
              <w:t xml:space="preserve">  Способы сжатия текста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2A4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E425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14E9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4EC15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285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E74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B1F2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Р/Р</w:t>
            </w:r>
            <w:r>
              <w:rPr>
                <w:rFonts w:ascii="Times New Roman" w:hAnsi="Times New Roman" w:cs="Times New Roman"/>
              </w:rPr>
              <w:t xml:space="preserve">  Сжатое изложение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64BD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0C3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218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F97E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255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056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4973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Входной диктант с грамматическим заданием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614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4543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70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17E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435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B31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34AB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Анализ ошибок, допущенных о входном диктанте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6A3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8DC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08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2B43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7636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5F25DDB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BA62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Простое предложение и его грамматическая основа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A893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1850F">
            <w:pPr>
              <w:tabs>
                <w:tab w:val="left" w:pos="885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  <w:p w14:paraId="38AEA9A1">
            <w:pPr>
              <w:tabs>
                <w:tab w:val="left" w:pos="885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B26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A707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A864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415F597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2E6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Предложения с обособленными членами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542A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9C66">
            <w:pPr>
              <w:snapToGrid w:val="0"/>
              <w:spacing w:after="0" w:line="240" w:lineRule="auto"/>
              <w:ind w:left="57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  <w:p w14:paraId="3810A2BC">
            <w:pPr>
              <w:snapToGrid w:val="0"/>
              <w:spacing w:after="0" w:line="240" w:lineRule="auto"/>
              <w:ind w:left="57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0A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BD00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B07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573ADE7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B39C9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Обращения, вводные слова и вставные конструкции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EE4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AE6B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  <w:p w14:paraId="7874057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672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814C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375" w:hRule="atLeast"/>
        </w:trPr>
        <w:tc>
          <w:tcPr>
            <w:tcW w:w="9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E4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Сложное предложение. Культура речи. </w:t>
            </w:r>
            <w:r>
              <w:rPr>
                <w:rFonts w:ascii="Times New Roman" w:hAnsi="Times New Roman" w:cs="Times New Roman"/>
                <w:b/>
                <w:bCs/>
              </w:rPr>
              <w:t>(7ч+1чКР+1чРР)</w:t>
            </w:r>
          </w:p>
        </w:tc>
      </w:tr>
      <w:tr w14:paraId="3887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281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027B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7D22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Понятие о сложном предложении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C97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3A7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CB9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A896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384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C95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Тренировочная работа в системе Решу ОГЭ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735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324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C9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2639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64E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9CCD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Союзные и бессоюзные сложные предложения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C603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94F7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ED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C96B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F12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BEF8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i/>
              </w:rPr>
              <w:t>Р/Р.</w:t>
            </w:r>
            <w:r>
              <w:rPr>
                <w:rFonts w:ascii="Times New Roman" w:hAnsi="Times New Roman" w:cs="Times New Roman"/>
                <w:spacing w:val="6"/>
              </w:rPr>
              <w:t>Сочинение-рассуждение на лингвистическую тему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5CC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278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EA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15BD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958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0BD0CE4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3912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Разделительные и выделительные знаки препинания между  частями сложного предложения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5CCC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558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  <w:p w14:paraId="1AF4F40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05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4D150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13C4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CB89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Интонация сложного предложения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08D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27C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008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88ED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117A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1EE8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Контрольный диктант №2 с грамматическим</w:t>
            </w:r>
          </w:p>
          <w:p w14:paraId="2A749FF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заданием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6FA9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1CB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33C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F14D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C45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4E5C9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Анализ ошибок, допущенных в диктанте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14A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A1AD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69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6A73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8489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FC2F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Урок-зачет по теме «Сложное предложение»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85525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240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F7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637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71" w:type="dxa"/>
          <w:trHeight w:val="158" w:hRule="atLeast"/>
        </w:trPr>
        <w:tc>
          <w:tcPr>
            <w:tcW w:w="9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73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Сложносочинённые предложения </w:t>
            </w:r>
            <w:r>
              <w:rPr>
                <w:rFonts w:ascii="Times New Roman" w:hAnsi="Times New Roman" w:cs="Times New Roman"/>
                <w:b/>
                <w:bCs/>
              </w:rPr>
              <w:t>(10ч+1чКР)</w:t>
            </w:r>
          </w:p>
        </w:tc>
        <w:tc>
          <w:tcPr>
            <w:tcW w:w="46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CC8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D19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032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3FB6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Понятие о сложносочиненном предложении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883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D30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196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6BFF0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691D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535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Смысловые отношения в сложносочиненных предложениях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6A01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932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BD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EA1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A3023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34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Сложносочиненные предложения</w:t>
            </w:r>
          </w:p>
          <w:p w14:paraId="4FBF7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соединительными союзами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71A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20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40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7B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42BDD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C373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Сложносочиненные предложения с разделительными союзами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0F08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927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E18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F0E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8234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418A9">
            <w:pPr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Сложносочиненные предложения с противительными союзами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6315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7BC8D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04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0840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14D45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344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Разделительные знаки препинания между частями сложносочиненного предложения.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BC8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DB6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CC8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C31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F3C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1A7B8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Синтаксический и пунктуационный разбор сложносочиненного предложения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ED97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6EF4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9BD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DBB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083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4E782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Повторение (контрольные вопросы и задания)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6861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4225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8A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EE79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6BD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6D659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Контрольная работа по теме ССП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E5C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29D5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AAB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067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BB0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609A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Анализ ошибок, допущенных в контрольной работе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1BD9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5F2E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1B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DFCA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6367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D821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Тренировочная работа в системе Решу ОГЭ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12E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9A5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753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A5D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9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E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Сложноподчинённые предложения </w:t>
            </w:r>
            <w:r>
              <w:rPr>
                <w:rFonts w:ascii="Times New Roman" w:hAnsi="Times New Roman" w:cs="Times New Roman"/>
                <w:b/>
                <w:bCs/>
              </w:rPr>
              <w:t>(5ч+1чКР+1чРР)</w:t>
            </w:r>
          </w:p>
        </w:tc>
      </w:tr>
      <w:tr w14:paraId="697B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0B3B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2739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сложноподчиненном предложении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CDC6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CBE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9E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2E6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E666C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37</w:t>
            </w:r>
          </w:p>
          <w:p w14:paraId="2093BD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38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EADD6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Союзы и союзные слова в сложноподчиненном предложении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43B2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A6DE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  <w:p w14:paraId="3F893BA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03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41629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77A12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</w:t>
            </w:r>
          </w:p>
          <w:p w14:paraId="43463E2E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D32AF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Роль указательных слов в сложноподчиненном</w:t>
            </w:r>
          </w:p>
          <w:p w14:paraId="54737552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предложении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1B0C">
            <w:pPr>
              <w:tabs>
                <w:tab w:val="left" w:pos="595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EE3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  <w:p w14:paraId="16AA665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B3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31CB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09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группы сложноподчинённых предложений</w:t>
            </w:r>
            <w:r>
              <w:rPr>
                <w:rFonts w:ascii="Times New Roman" w:hAnsi="Times New Roman" w:cs="Times New Roman"/>
                <w:b/>
                <w:bCs/>
              </w:rPr>
              <w:t>(20ч+3чКР+3чРР)</w:t>
            </w:r>
          </w:p>
        </w:tc>
        <w:tc>
          <w:tcPr>
            <w:tcW w:w="83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039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6F59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566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002D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03C98D7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0FD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Сложноподчиненные предложения с придаточными определительными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55DB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1313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  <w:p w14:paraId="4AD1ACF5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1D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292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AFA8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3B9A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3569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D8CD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563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430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82B7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7655">
            <w:pPr>
              <w:snapToGri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ошибками, допущенными в контрольной работе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798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647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2FB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6E0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62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906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2A928174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46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F7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Сложноподчиненные предложения с придаточными изъяснительными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8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DB50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27.12</w:t>
            </w:r>
          </w:p>
          <w:p w14:paraId="572CB43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5D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9682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EAE4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14:paraId="270D167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2119">
            <w:pPr>
              <w:spacing w:after="0" w:line="240" w:lineRule="auto"/>
              <w:ind w:right="-108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i/>
              </w:rPr>
              <w:t>Р/Р</w:t>
            </w:r>
            <w:r>
              <w:rPr>
                <w:rFonts w:ascii="Times New Roman" w:hAnsi="Times New Roman" w:eastAsia="Calibri" w:cs="Times New Roman"/>
              </w:rPr>
              <w:t xml:space="preserve"> Сочинение по картине Н. Ромадина «Село Хмелёвка» – рассказ или отзыв (на выбор).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3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74A6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  <w:p w14:paraId="1C07B5F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FD0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9369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6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A0E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14:paraId="4469330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7830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Сложноподчиненные предложения с придаточными обстоятельственными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88AE9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316B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  <w:p w14:paraId="228B9577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02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62A2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8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F0369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14:paraId="3BC476A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14:paraId="3956B511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D2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Сложноподчиненные предложения с придаточными цели, причины, условия, уступки, следствия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F292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E91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  <w:p w14:paraId="10E2FE5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  <w:p w14:paraId="6DC0913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BC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686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1AF3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14:paraId="39FDFE5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14:paraId="5667B58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CE1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Сложноподчиненные предложения с придаточными образа действия, меры, степени</w:t>
            </w:r>
          </w:p>
          <w:p w14:paraId="62B84BC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и сравнительными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E5C1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68A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  <w:p w14:paraId="51DB43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3.02</w:t>
            </w:r>
          </w:p>
          <w:p w14:paraId="516C91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E0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539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776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F53C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14:paraId="113FF43A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14:paraId="29F20617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9079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Сложноподчиненные предложения с несколькими придаточными. Знаки препинания при них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E24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90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  <w:p w14:paraId="65F03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  <w:p w14:paraId="22E9729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52D2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FCD3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D454">
            <w:pPr>
              <w:snapToGri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</w:t>
            </w:r>
          </w:p>
          <w:p w14:paraId="4F446D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910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Синтаксический разбор сложноподчиненного предложения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F6D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C853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  <w:p w14:paraId="6D1E87C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55C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EA72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FD832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4BEE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Тренировочная работа в системе Решу ОГЭ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A094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393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EB3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730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563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849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Пунктуационный разбор сложноподчиненного предложения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4C1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42C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57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F767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235FD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FE656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Повторение и обобщение по теме «СПП»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9855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0D0B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B1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279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B87F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9AAA9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Контрольное тестирование № 1</w:t>
            </w:r>
          </w:p>
          <w:p w14:paraId="18601F30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по теме «Сложноподчиненное предложение»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058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043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0D9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379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DF8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5D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ошибок, допущенных в контрольном</w:t>
            </w:r>
          </w:p>
          <w:p w14:paraId="7173E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тестировании Урок рефлексии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20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EB2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12C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C2E5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6F2E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7CF0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i/>
              </w:rPr>
              <w:t xml:space="preserve">Р/Р </w:t>
            </w:r>
            <w:r>
              <w:rPr>
                <w:rFonts w:ascii="Times New Roman" w:hAnsi="Times New Roman" w:cs="Times New Roman"/>
                <w:spacing w:val="6"/>
              </w:rPr>
              <w:t>Подготовка к написанию сочинения – рассуждения  на основе понимания содержания нравственной категории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9FF6D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4C8A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B7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94E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1EAD6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8660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Контрольное сочинение–рассуждение  на основе понимания содержания нравственной категории</w:t>
            </w:r>
          </w:p>
          <w:p w14:paraId="3929E856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F10C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262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74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A615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AC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Бессоюзные сложные предложения</w:t>
            </w:r>
            <w:r>
              <w:rPr>
                <w:rFonts w:ascii="Times New Roman" w:hAnsi="Times New Roman" w:cs="Times New Roman"/>
                <w:b/>
                <w:bCs/>
              </w:rPr>
              <w:t>(9ч+2чКР+1чРР)</w:t>
            </w:r>
          </w:p>
        </w:tc>
        <w:tc>
          <w:tcPr>
            <w:tcW w:w="83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DE3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0825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718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5BA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Понятие о бессоюзном сложном предложении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5DE9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7933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07.03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6A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E82C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CE7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0683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Интонация в бессоюзном сложном предложении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818F5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1E41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DBA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DAE2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D1F7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14:paraId="2A148DD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DF56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Бессоюзные сложные предложения со значением перечисления. Запятая и точка с запятой в бессоюзных сложных предложениях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AFF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253B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5EB0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48886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F72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14:paraId="0C0E5F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14:paraId="5AFDC482">
            <w:pPr>
              <w:snapToGri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961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Бессоюзное сложное предложение со значением причины, пояснения, дополнения, Двоеточие в бессоюзном сложном предложении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B8D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83AE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  <w:p w14:paraId="3803463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14:paraId="3CCEF8A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4D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1EE4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9DD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14:paraId="62A79DF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6BCB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Бессоюзное сложное предложение со значением противопоставления, времени, условия и следствия. Тире в БСП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3723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E1A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  <w:p w14:paraId="4E648F5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1CD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F0F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26E97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D76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Контрольное тестирование №2 по теме «Бессоюзное сложное предложение»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BEED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6043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F3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934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A12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CEB2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Анализ ошибок, допущенных в контрольном тестировании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58F55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B4CD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38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0D3C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2CAE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C4B88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EC9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7038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2A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FD70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B56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6BDD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E335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4FD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65E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0F2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BB8C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C73AA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Анализ ошибок, допущенных в контрольной работе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F19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8B4AE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99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ED31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C6378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Сложные предложения с различными видами связи</w:t>
            </w:r>
            <w:r>
              <w:rPr>
                <w:rFonts w:ascii="Times New Roman" w:hAnsi="Times New Roman" w:cs="Times New Roman"/>
                <w:b/>
                <w:bCs/>
              </w:rPr>
              <w:t>(8ч+1чКР+2чРР)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0D3F01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6A71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916F9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81</w:t>
            </w:r>
          </w:p>
          <w:p w14:paraId="39EC8CB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14:paraId="185D557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764E8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Употребление союзной (сочинительной и подчини- тельной) и бессоюзной связи в СП</w:t>
            </w:r>
          </w:p>
          <w:p w14:paraId="1B43E861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E85A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E35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  <w:p w14:paraId="39FBD8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  <w:p w14:paraId="433EAE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F4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6A3B5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7B2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14:paraId="3C06DB3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3A68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0B49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424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  <w:p w14:paraId="1DC3E4D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1E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5CF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61D59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63F3D">
            <w:pPr>
              <w:spacing w:after="0" w:line="240" w:lineRule="auto"/>
              <w:ind w:right="-108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Р/Р </w:t>
            </w:r>
            <w:r>
              <w:rPr>
                <w:rFonts w:ascii="Times New Roman" w:hAnsi="Times New Roman" w:eastAsia="Calibri" w:cs="Times New Roman"/>
              </w:rPr>
              <w:t>Сочинение на основе картины по теме «Родина»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A89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B3D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F3F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2B0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0532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9986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72D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1053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2C3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FE84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8EB1C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B509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i/>
              </w:rPr>
              <w:t xml:space="preserve">Р/Р </w:t>
            </w:r>
            <w:r>
              <w:rPr>
                <w:rFonts w:ascii="Times New Roman" w:hAnsi="Times New Roman" w:cs="Times New Roman"/>
                <w:spacing w:val="6"/>
              </w:rPr>
              <w:t>Публичная речь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D4B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A4575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0F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A39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28E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508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Повторение по теме «СП с различными видами связи»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3E3B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9F9D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EE3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E54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346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1A40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>Контрольная работа по теме СП с различными видами связи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A484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EF8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3287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996A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351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66F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Анализ ошибок, допущенных в контрольной работе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44D8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369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9E40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4A98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902B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Повторение и систематизация изученного в 5- 9 классах </w:t>
            </w:r>
            <w:r>
              <w:rPr>
                <w:rFonts w:ascii="Times New Roman" w:hAnsi="Times New Roman" w:cs="Times New Roman"/>
                <w:b/>
                <w:bCs/>
              </w:rPr>
              <w:t>(10ч+1чКР+1чРР)</w:t>
            </w:r>
          </w:p>
        </w:tc>
        <w:tc>
          <w:tcPr>
            <w:tcW w:w="1842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F4999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ECDE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B9C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C94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i/>
              </w:rPr>
              <w:t xml:space="preserve">Р/Р </w:t>
            </w:r>
            <w:r>
              <w:rPr>
                <w:rFonts w:ascii="Times New Roman" w:hAnsi="Times New Roman" w:cs="Times New Roman"/>
                <w:snapToGrid w:val="0"/>
              </w:rPr>
              <w:t>Устное сообщение по теме «Прекрасным может быть любой уголок природы».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2508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11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E93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A08D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53D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38E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Фонетика и графика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E5560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4576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B1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0BF6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D898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  <w:p w14:paraId="6CFFB2F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A2F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Лексикология (лексика), фразеология</w:t>
            </w:r>
          </w:p>
          <w:p w14:paraId="28EA860C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i/>
              </w:rPr>
              <w:t>Урок повторения ранее изученного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B14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347F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83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BA0D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311F6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7AAA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 xml:space="preserve">Морфемика. </w:t>
            </w:r>
            <w:r>
              <w:rPr>
                <w:rFonts w:ascii="Times New Roman" w:hAnsi="Times New Roman" w:cs="Times New Roman"/>
                <w:i/>
              </w:rPr>
              <w:t>Урок повторения ранее изученного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8AAC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9F41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43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5C871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19EA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B6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 xml:space="preserve">Словообразование </w:t>
            </w:r>
            <w:r>
              <w:rPr>
                <w:rFonts w:ascii="Times New Roman" w:hAnsi="Times New Roman" w:cs="Times New Roman"/>
                <w:i/>
              </w:rPr>
              <w:t>Урок повторения ранее изученного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F4F04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5D675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42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1AFE4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2E9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B63A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>
              <w:rPr>
                <w:rFonts w:ascii="Times New Roman" w:hAnsi="Times New Roman" w:cs="Times New Roman"/>
                <w:b/>
                <w:spacing w:val="6"/>
              </w:rPr>
              <w:t xml:space="preserve">Контрольный диктант №5 с грамматическим заданием </w:t>
            </w:r>
            <w:r>
              <w:rPr>
                <w:rFonts w:ascii="Times New Roman" w:hAnsi="Times New Roman" w:cs="Times New Roman"/>
                <w:i/>
              </w:rPr>
              <w:t>Урок развивающего контроля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7FDB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9327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  <w:p w14:paraId="56C5C621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2D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2476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79CF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307CA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Анализ ошибок, допущенных в работе</w:t>
            </w:r>
          </w:p>
          <w:p w14:paraId="6B0F0150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i/>
                <w:spacing w:val="6"/>
              </w:rPr>
            </w:pPr>
            <w:r>
              <w:rPr>
                <w:rFonts w:ascii="Times New Roman" w:hAnsi="Times New Roman" w:cs="Times New Roman"/>
                <w:i/>
                <w:spacing w:val="6"/>
              </w:rPr>
              <w:t>Урок рефлексии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717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2300A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014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9F85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8A32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14:paraId="52BF4F05">
            <w:pPr>
              <w:snapToGrid w:val="0"/>
              <w:spacing w:after="0" w:line="240" w:lineRule="auto"/>
              <w:ind w:left="-54" w:right="34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F3E7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 xml:space="preserve">Морфология </w:t>
            </w:r>
            <w:r>
              <w:rPr>
                <w:rFonts w:ascii="Times New Roman" w:hAnsi="Times New Roman" w:cs="Times New Roman"/>
                <w:i/>
              </w:rPr>
              <w:t>Урок повторения ранее изученного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0622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CCC3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335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76816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305" w:hRule="atLeast"/>
        </w:trPr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7AB4">
            <w:pPr>
              <w:snapToGri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D7A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 xml:space="preserve">Синтаксис </w:t>
            </w:r>
            <w:r>
              <w:rPr>
                <w:rFonts w:ascii="Times New Roman" w:hAnsi="Times New Roman" w:cs="Times New Roman"/>
                <w:i/>
              </w:rPr>
              <w:t>Урок повторения ранее изученного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D1CB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3AD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E70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344C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06" w:type="dxa"/>
          <w:trHeight w:val="158" w:hRule="atLeast"/>
        </w:trPr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C3619">
            <w:pPr>
              <w:snapToGri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14:paraId="0604E41D">
            <w:pPr>
              <w:snapToGrid w:val="0"/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D858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  <w:r>
              <w:rPr>
                <w:rFonts w:ascii="Times New Roman" w:hAnsi="Times New Roman" w:cs="Times New Roman"/>
                <w:spacing w:val="6"/>
              </w:rPr>
              <w:t>Орфография. Пунктуация</w:t>
            </w:r>
          </w:p>
          <w:p w14:paraId="024D46A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E139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23E8">
            <w:pPr>
              <w:snapToGri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539C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1D1768">
      <w:pPr>
        <w:spacing w:after="0" w:line="240" w:lineRule="auto"/>
        <w:rPr>
          <w:rFonts w:ascii="Times New Roman" w:hAnsi="Times New Roman" w:cs="Times New Roman"/>
        </w:rPr>
      </w:pPr>
    </w:p>
    <w:p w14:paraId="0336E953">
      <w:pPr>
        <w:spacing w:after="0" w:line="240" w:lineRule="auto"/>
        <w:rPr>
          <w:rFonts w:ascii="Times New Roman" w:hAnsi="Times New Roman" w:cs="Times New Roman"/>
        </w:rPr>
      </w:pPr>
    </w:p>
    <w:p w14:paraId="54E0E81B">
      <w:pPr>
        <w:spacing w:after="0" w:line="240" w:lineRule="auto"/>
        <w:rPr>
          <w:rFonts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708" w:footer="708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4008"/>
      <w:docPartObj>
        <w:docPartGallery w:val="AutoText"/>
      </w:docPartObj>
    </w:sdtPr>
    <w:sdtContent>
      <w:p w14:paraId="6AB61C5D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4273EA7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DE96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4EE0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19A06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D549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D2FB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45E8E"/>
    <w:multiLevelType w:val="multilevel"/>
    <w:tmpl w:val="3D745E8E"/>
    <w:lvl w:ilvl="0" w:tentative="0">
      <w:start w:val="0"/>
      <w:numFmt w:val="bullet"/>
      <w:lvlText w:val="-"/>
      <w:lvlJc w:val="left"/>
      <w:pPr>
        <w:ind w:left="622" w:hanging="360"/>
      </w:pPr>
      <w:rPr>
        <w:rFonts w:hint="default" w:ascii="Times New Roman" w:hAnsi="Times New Roman" w:eastAsia="Times New Roman" w:cs="Times New Roman"/>
        <w:b w:val="0"/>
      </w:rPr>
    </w:lvl>
    <w:lvl w:ilvl="1" w:tentative="0">
      <w:start w:val="1"/>
      <w:numFmt w:val="bullet"/>
      <w:lvlText w:val="o"/>
      <w:lvlJc w:val="left"/>
      <w:pPr>
        <w:ind w:left="134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2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51A44"/>
    <w:rsid w:val="000841AD"/>
    <w:rsid w:val="000A21FC"/>
    <w:rsid w:val="000C56BF"/>
    <w:rsid w:val="000D4DD8"/>
    <w:rsid w:val="0019774B"/>
    <w:rsid w:val="001A758F"/>
    <w:rsid w:val="001C4323"/>
    <w:rsid w:val="001E4B4E"/>
    <w:rsid w:val="001E707B"/>
    <w:rsid w:val="001F56CA"/>
    <w:rsid w:val="002137F8"/>
    <w:rsid w:val="002552CC"/>
    <w:rsid w:val="00284DE7"/>
    <w:rsid w:val="002B259D"/>
    <w:rsid w:val="0033587A"/>
    <w:rsid w:val="003B57B7"/>
    <w:rsid w:val="003F0196"/>
    <w:rsid w:val="00443F2E"/>
    <w:rsid w:val="00490FC7"/>
    <w:rsid w:val="004F52B1"/>
    <w:rsid w:val="00557112"/>
    <w:rsid w:val="005958A6"/>
    <w:rsid w:val="005C1048"/>
    <w:rsid w:val="005D5811"/>
    <w:rsid w:val="0060224C"/>
    <w:rsid w:val="006058A3"/>
    <w:rsid w:val="00691425"/>
    <w:rsid w:val="006A351D"/>
    <w:rsid w:val="006C5BC6"/>
    <w:rsid w:val="00706D55"/>
    <w:rsid w:val="00757D6E"/>
    <w:rsid w:val="007C1488"/>
    <w:rsid w:val="00851A44"/>
    <w:rsid w:val="008B2219"/>
    <w:rsid w:val="008C31C6"/>
    <w:rsid w:val="00995F20"/>
    <w:rsid w:val="009B78E7"/>
    <w:rsid w:val="00A10A84"/>
    <w:rsid w:val="00A2495F"/>
    <w:rsid w:val="00A67D1E"/>
    <w:rsid w:val="00AA16FC"/>
    <w:rsid w:val="00AC59FC"/>
    <w:rsid w:val="00B17B73"/>
    <w:rsid w:val="00B717CF"/>
    <w:rsid w:val="00BA4DCA"/>
    <w:rsid w:val="00BD349D"/>
    <w:rsid w:val="00BE69A8"/>
    <w:rsid w:val="00D26690"/>
    <w:rsid w:val="00D516A6"/>
    <w:rsid w:val="00D546E1"/>
    <w:rsid w:val="00E22BEE"/>
    <w:rsid w:val="00E65403"/>
    <w:rsid w:val="00E704EB"/>
    <w:rsid w:val="00EA7E6D"/>
    <w:rsid w:val="00EB5625"/>
    <w:rsid w:val="00EC6779"/>
    <w:rsid w:val="00EF6CE1"/>
    <w:rsid w:val="00F251F1"/>
    <w:rsid w:val="00F31C84"/>
    <w:rsid w:val="00F324FB"/>
    <w:rsid w:val="00F340D4"/>
    <w:rsid w:val="00F66733"/>
    <w:rsid w:val="00FB0DE7"/>
    <w:rsid w:val="16A7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">
    <w:name w:val="List Paragraph"/>
    <w:basedOn w:val="1"/>
    <w:qFormat/>
    <w:uiPriority w:val="99"/>
    <w:pPr>
      <w:ind w:left="720"/>
    </w:pPr>
    <w:rPr>
      <w:rFonts w:ascii="Calibri" w:hAnsi="Calibri" w:eastAsia="Times New Roman" w:cs="Calibri"/>
    </w:rPr>
  </w:style>
  <w:style w:type="character" w:customStyle="1" w:styleId="7">
    <w:name w:val="Нижний колонтитул Знак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8">
    <w:name w:val="Верхний колонтитул Знак"/>
    <w:basedOn w:val="2"/>
    <w:link w:val="4"/>
    <w:qFormat/>
    <w:uiPriority w:val="99"/>
  </w:style>
  <w:style w:type="paragraph" w:customStyle="1" w:styleId="9">
    <w:name w:val="FR2"/>
    <w:qFormat/>
    <w:uiPriority w:val="99"/>
    <w:pPr>
      <w:widowControl w:val="0"/>
      <w:spacing w:after="0" w:line="240" w:lineRule="auto"/>
      <w:jc w:val="center"/>
    </w:pPr>
    <w:rPr>
      <w:rFonts w:ascii="Times New Roman" w:hAnsi="Times New Roman" w:eastAsia="Times New Roman" w:cs="Times New Roman"/>
      <w:b/>
      <w:sz w:val="32"/>
      <w:szCs w:val="20"/>
      <w:lang w:val="ru-RU" w:eastAsia="ru-RU" w:bidi="ar-SA"/>
    </w:rPr>
  </w:style>
  <w:style w:type="paragraph" w:styleId="10">
    <w:name w:val="No Spacing"/>
    <w:link w:val="11"/>
    <w:qFormat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2"/>
      <w:szCs w:val="22"/>
      <w:lang w:val="ru-RU" w:eastAsia="ru-RU" w:bidi="ar-SA"/>
    </w:rPr>
  </w:style>
  <w:style w:type="character" w:customStyle="1" w:styleId="11">
    <w:name w:val="Без интервала Знак"/>
    <w:link w:val="10"/>
    <w:qFormat/>
    <w:uiPriority w:val="0"/>
    <w:rPr>
      <w:rFonts w:ascii="Times New Roman" w:hAnsi="Times New Roman" w:eastAsia="SimSu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71FC5-6611-403A-98D1-7A88639245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DNA Project</Company>
  <Pages>9</Pages>
  <Words>2910</Words>
  <Characters>16587</Characters>
  <Lines>138</Lines>
  <Paragraphs>38</Paragraphs>
  <TotalTime>30</TotalTime>
  <ScaleCrop>false</ScaleCrop>
  <LinksUpToDate>false</LinksUpToDate>
  <CharactersWithSpaces>19459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2023-09-25T11:38:00Z</dcterms:created>
  <dc:creator>DNA7 X86</dc:creator>
  <cp:lastModifiedBy>ОММ</cp:lastModifiedBy>
  <dcterms:modified xsi:type="dcterms:W3CDTF">2024-12-06T01:42:23Z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564758AFCC8C497AA55C8A976B511AE1_12</vt:lpwstr>
  </property>
</Properties>
</file>