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F9" w:rsidRPr="00E92928" w:rsidRDefault="009420FB">
      <w:pPr>
        <w:spacing w:after="0" w:line="408" w:lineRule="auto"/>
        <w:ind w:left="120"/>
        <w:jc w:val="center"/>
        <w:rPr>
          <w:lang w:val="ru-RU"/>
        </w:rPr>
      </w:pPr>
      <w:bookmarkStart w:id="0" w:name="block-46309639"/>
      <w:r w:rsidRPr="00E9292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A0EF9" w:rsidRPr="00E92928" w:rsidRDefault="009420FB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E92928">
        <w:rPr>
          <w:rFonts w:ascii="Times New Roman" w:hAnsi="Times New Roman"/>
          <w:b/>
          <w:color w:val="000000"/>
          <w:sz w:val="28"/>
          <w:lang w:val="ru-RU"/>
        </w:rPr>
        <w:t>Министерства образования и науки Республики Тыва</w:t>
      </w:r>
      <w:bookmarkEnd w:id="1"/>
      <w:r w:rsidRPr="00E929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A0EF9" w:rsidRPr="00E92928" w:rsidRDefault="009420FB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E92928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"Дзун-Хемчикский кожуун Республики Тыва"</w:t>
      </w:r>
      <w:bookmarkEnd w:id="2"/>
    </w:p>
    <w:p w:rsidR="000A0EF9" w:rsidRDefault="009420F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№4 г. Чадана</w:t>
      </w:r>
    </w:p>
    <w:p w:rsidR="000A0EF9" w:rsidRDefault="000A0EF9">
      <w:pPr>
        <w:spacing w:after="0"/>
        <w:ind w:left="120"/>
      </w:pPr>
    </w:p>
    <w:p w:rsidR="000A0EF9" w:rsidRDefault="000A0EF9">
      <w:pPr>
        <w:spacing w:after="0"/>
        <w:ind w:left="120"/>
      </w:pPr>
    </w:p>
    <w:p w:rsidR="000A0EF9" w:rsidRDefault="000A0EF9">
      <w:pPr>
        <w:spacing w:after="0"/>
        <w:ind w:left="120"/>
      </w:pPr>
    </w:p>
    <w:p w:rsidR="000A0EF9" w:rsidRDefault="000A0EF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92928" w:rsidTr="000D4161">
        <w:tc>
          <w:tcPr>
            <w:tcW w:w="3114" w:type="dxa"/>
          </w:tcPr>
          <w:p w:rsidR="00C53FFE" w:rsidRPr="0040209D" w:rsidRDefault="009420F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420F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9420F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420F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Кужугет Д.Д.</w:t>
            </w:r>
          </w:p>
          <w:p w:rsidR="00E92928" w:rsidRDefault="00E9292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132</w:t>
            </w:r>
          </w:p>
          <w:p w:rsidR="004E6975" w:rsidRDefault="009420F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929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420F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420F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420F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9420F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420F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Ооржак М.М.</w:t>
            </w:r>
          </w:p>
          <w:p w:rsidR="00E92928" w:rsidRDefault="00E9292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133</w:t>
            </w:r>
          </w:p>
          <w:p w:rsidR="004E6975" w:rsidRDefault="009420F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420F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420F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420F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9420F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420F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Ондар Ч.Ч.</w:t>
            </w:r>
          </w:p>
          <w:p w:rsidR="00E92928" w:rsidRDefault="00E9292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134</w:t>
            </w:r>
          </w:p>
          <w:p w:rsidR="000E6D86" w:rsidRDefault="009420F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420F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0EF9" w:rsidRPr="00E92928" w:rsidRDefault="000A0EF9">
      <w:pPr>
        <w:spacing w:after="0"/>
        <w:ind w:left="120"/>
        <w:rPr>
          <w:lang w:val="ru-RU"/>
        </w:rPr>
      </w:pPr>
    </w:p>
    <w:p w:rsidR="000A0EF9" w:rsidRPr="00E92928" w:rsidRDefault="00E170E5" w:rsidP="00E170E5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    </w:t>
      </w:r>
      <w:r w:rsidR="009420FB" w:rsidRPr="00E9292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A0EF9" w:rsidRPr="00E92928" w:rsidRDefault="009420FB">
      <w:pPr>
        <w:spacing w:after="0" w:line="408" w:lineRule="auto"/>
        <w:ind w:left="120"/>
        <w:jc w:val="center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 6102537)</w:t>
      </w:r>
    </w:p>
    <w:p w:rsidR="000A0EF9" w:rsidRPr="00E92928" w:rsidRDefault="000A0EF9">
      <w:pPr>
        <w:spacing w:after="0"/>
        <w:ind w:left="120"/>
        <w:jc w:val="center"/>
        <w:rPr>
          <w:lang w:val="ru-RU"/>
        </w:rPr>
      </w:pPr>
    </w:p>
    <w:p w:rsidR="000A0EF9" w:rsidRPr="00E92928" w:rsidRDefault="009420FB">
      <w:pPr>
        <w:spacing w:after="0" w:line="408" w:lineRule="auto"/>
        <w:ind w:left="120"/>
        <w:jc w:val="center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0A0EF9" w:rsidRPr="00E92928" w:rsidRDefault="009420FB">
      <w:pPr>
        <w:spacing w:after="0" w:line="408" w:lineRule="auto"/>
        <w:ind w:left="120"/>
        <w:jc w:val="center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0A0EF9" w:rsidRPr="00E92928" w:rsidRDefault="000A0EF9">
      <w:pPr>
        <w:spacing w:after="0"/>
        <w:ind w:left="120"/>
        <w:jc w:val="center"/>
        <w:rPr>
          <w:lang w:val="ru-RU"/>
        </w:rPr>
      </w:pPr>
    </w:p>
    <w:p w:rsidR="000A0EF9" w:rsidRPr="00E92928" w:rsidRDefault="000A0EF9">
      <w:pPr>
        <w:spacing w:after="0"/>
        <w:ind w:left="120"/>
        <w:jc w:val="center"/>
        <w:rPr>
          <w:lang w:val="ru-RU"/>
        </w:rPr>
      </w:pPr>
    </w:p>
    <w:p w:rsidR="000A0EF9" w:rsidRPr="00E92928" w:rsidRDefault="000A0EF9">
      <w:pPr>
        <w:spacing w:after="0"/>
        <w:ind w:left="120"/>
        <w:jc w:val="center"/>
        <w:rPr>
          <w:lang w:val="ru-RU"/>
        </w:rPr>
      </w:pPr>
    </w:p>
    <w:p w:rsidR="000A0EF9" w:rsidRPr="00E92928" w:rsidRDefault="000A0EF9">
      <w:pPr>
        <w:spacing w:after="0"/>
        <w:ind w:left="120"/>
        <w:jc w:val="center"/>
        <w:rPr>
          <w:lang w:val="ru-RU"/>
        </w:rPr>
      </w:pPr>
    </w:p>
    <w:p w:rsidR="000A0EF9" w:rsidRPr="00E92928" w:rsidRDefault="000A0EF9">
      <w:pPr>
        <w:spacing w:after="0"/>
        <w:ind w:left="120"/>
        <w:jc w:val="center"/>
        <w:rPr>
          <w:lang w:val="ru-RU"/>
        </w:rPr>
      </w:pPr>
    </w:p>
    <w:p w:rsidR="000A0EF9" w:rsidRPr="00E92928" w:rsidRDefault="000A0EF9">
      <w:pPr>
        <w:spacing w:after="0"/>
        <w:ind w:left="120"/>
        <w:jc w:val="center"/>
        <w:rPr>
          <w:lang w:val="ru-RU"/>
        </w:rPr>
      </w:pPr>
    </w:p>
    <w:p w:rsidR="000A0EF9" w:rsidRPr="00E92928" w:rsidRDefault="000A0EF9">
      <w:pPr>
        <w:spacing w:after="0"/>
        <w:ind w:left="120"/>
        <w:jc w:val="center"/>
        <w:rPr>
          <w:lang w:val="ru-RU"/>
        </w:rPr>
      </w:pPr>
    </w:p>
    <w:p w:rsidR="000A0EF9" w:rsidRPr="00E92928" w:rsidRDefault="000A0EF9">
      <w:pPr>
        <w:spacing w:after="0"/>
        <w:ind w:left="120"/>
        <w:jc w:val="center"/>
        <w:rPr>
          <w:lang w:val="ru-RU"/>
        </w:rPr>
      </w:pPr>
    </w:p>
    <w:p w:rsidR="000A0EF9" w:rsidRPr="00E92928" w:rsidRDefault="000A0EF9">
      <w:pPr>
        <w:spacing w:after="0"/>
        <w:ind w:left="120"/>
        <w:jc w:val="center"/>
        <w:rPr>
          <w:lang w:val="ru-RU"/>
        </w:rPr>
      </w:pPr>
    </w:p>
    <w:p w:rsidR="000A0EF9" w:rsidRPr="00E92928" w:rsidRDefault="000A0EF9">
      <w:pPr>
        <w:spacing w:after="0"/>
        <w:ind w:left="120"/>
        <w:jc w:val="center"/>
        <w:rPr>
          <w:lang w:val="ru-RU"/>
        </w:rPr>
      </w:pPr>
    </w:p>
    <w:p w:rsidR="000A0EF9" w:rsidRPr="00E92928" w:rsidRDefault="000A0EF9">
      <w:pPr>
        <w:spacing w:after="0"/>
        <w:ind w:left="120"/>
        <w:jc w:val="center"/>
        <w:rPr>
          <w:lang w:val="ru-RU"/>
        </w:rPr>
      </w:pPr>
    </w:p>
    <w:p w:rsidR="000A0EF9" w:rsidRPr="00E92928" w:rsidRDefault="000A0EF9">
      <w:pPr>
        <w:spacing w:after="0"/>
        <w:ind w:left="120"/>
        <w:jc w:val="center"/>
        <w:rPr>
          <w:lang w:val="ru-RU"/>
        </w:rPr>
      </w:pPr>
    </w:p>
    <w:p w:rsidR="000A0EF9" w:rsidRPr="00E92928" w:rsidRDefault="009420FB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E92928">
        <w:rPr>
          <w:rFonts w:ascii="Times New Roman" w:hAnsi="Times New Roman"/>
          <w:b/>
          <w:color w:val="000000"/>
          <w:sz w:val="28"/>
          <w:lang w:val="ru-RU"/>
        </w:rPr>
        <w:t>Чадан</w:t>
      </w:r>
      <w:bookmarkEnd w:id="3"/>
      <w:r w:rsidRPr="00E929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E92928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0A0EF9" w:rsidRPr="00E92928" w:rsidRDefault="000A0EF9">
      <w:pPr>
        <w:spacing w:after="0"/>
        <w:ind w:left="120"/>
        <w:rPr>
          <w:lang w:val="ru-RU"/>
        </w:rPr>
      </w:pPr>
    </w:p>
    <w:p w:rsidR="000A0EF9" w:rsidRPr="00E92928" w:rsidRDefault="000A0EF9">
      <w:pPr>
        <w:rPr>
          <w:lang w:val="ru-RU"/>
        </w:rPr>
        <w:sectPr w:rsidR="000A0EF9" w:rsidRPr="00E92928">
          <w:pgSz w:w="11906" w:h="16383"/>
          <w:pgMar w:top="1134" w:right="850" w:bottom="1134" w:left="1701" w:header="720" w:footer="720" w:gutter="0"/>
          <w:cols w:space="720"/>
        </w:sectPr>
      </w:pPr>
    </w:p>
    <w:p w:rsidR="000A0EF9" w:rsidRPr="00E92928" w:rsidRDefault="009420FB">
      <w:pPr>
        <w:spacing w:after="0" w:line="264" w:lineRule="auto"/>
        <w:ind w:left="120"/>
        <w:jc w:val="both"/>
        <w:rPr>
          <w:lang w:val="ru-RU"/>
        </w:rPr>
      </w:pPr>
      <w:bookmarkStart w:id="5" w:name="block-46309640"/>
      <w:bookmarkEnd w:id="0"/>
      <w:r w:rsidRPr="00E9292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A0EF9" w:rsidRPr="00E92928" w:rsidRDefault="000A0EF9">
      <w:pPr>
        <w:spacing w:after="0" w:line="264" w:lineRule="auto"/>
        <w:ind w:left="120"/>
        <w:jc w:val="both"/>
        <w:rPr>
          <w:lang w:val="ru-RU"/>
        </w:rPr>
      </w:pP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0A0EF9" w:rsidRPr="00E92928" w:rsidRDefault="009420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продолжение </w:t>
      </w:r>
      <w:r w:rsidRPr="00E92928">
        <w:rPr>
          <w:rFonts w:ascii="Times New Roman" w:hAnsi="Times New Roman"/>
          <w:color w:val="000000"/>
          <w:sz w:val="28"/>
          <w:lang w:val="ru-RU"/>
        </w:rPr>
        <w:t>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0A0EF9" w:rsidRPr="00E92928" w:rsidRDefault="009420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 активности, исследовательских умений, интереса к изучению математики;</w:t>
      </w:r>
    </w:p>
    <w:p w:rsidR="000A0EF9" w:rsidRPr="00E92928" w:rsidRDefault="009420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0A0EF9" w:rsidRPr="00E92928" w:rsidRDefault="009420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</w:t>
      </w:r>
      <w:r w:rsidRPr="00E92928">
        <w:rPr>
          <w:rFonts w:ascii="Times New Roman" w:hAnsi="Times New Roman"/>
          <w:color w:val="000000"/>
          <w:sz w:val="28"/>
          <w:lang w:val="ru-RU"/>
        </w:rPr>
        <w:t>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</w:t>
      </w:r>
      <w:r w:rsidRPr="00E92928">
        <w:rPr>
          <w:rFonts w:ascii="Times New Roman" w:hAnsi="Times New Roman"/>
          <w:color w:val="000000"/>
          <w:sz w:val="28"/>
          <w:lang w:val="ru-RU"/>
        </w:rPr>
        <w:t>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</w:t>
      </w:r>
      <w:r w:rsidRPr="00E92928">
        <w:rPr>
          <w:rFonts w:ascii="Times New Roman" w:hAnsi="Times New Roman"/>
          <w:color w:val="000000"/>
          <w:sz w:val="28"/>
          <w:lang w:val="ru-RU"/>
        </w:rPr>
        <w:t>лементами алгебры и описательной статистики.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</w:t>
      </w:r>
      <w:r w:rsidRPr="00E92928">
        <w:rPr>
          <w:rFonts w:ascii="Times New Roman" w:hAnsi="Times New Roman"/>
          <w:color w:val="000000"/>
          <w:sz w:val="28"/>
          <w:lang w:val="ru-RU"/>
        </w:rPr>
        <w:t>теории делимости.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</w:t>
      </w:r>
      <w:r w:rsidRPr="00E92928">
        <w:rPr>
          <w:rFonts w:ascii="Times New Roman" w:hAnsi="Times New Roman"/>
          <w:color w:val="000000"/>
          <w:sz w:val="28"/>
          <w:lang w:val="ru-RU"/>
        </w:rPr>
        <w:t>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E929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этап в изучении дробей, где происходит совершенствование навыков сравнения </w:t>
      </w:r>
      <w:r w:rsidRPr="00E92928">
        <w:rPr>
          <w:rFonts w:ascii="Times New Roman" w:hAnsi="Times New Roman"/>
          <w:color w:val="000000"/>
          <w:sz w:val="28"/>
          <w:lang w:val="ru-RU"/>
        </w:rPr>
        <w:t>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 начале 6 класса происходит знакомство с понятием процента.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</w:t>
      </w:r>
      <w:r w:rsidRPr="00E92928">
        <w:rPr>
          <w:rFonts w:ascii="Times New Roman" w:hAnsi="Times New Roman"/>
          <w:color w:val="000000"/>
          <w:sz w:val="28"/>
          <w:lang w:val="ru-RU"/>
        </w:rPr>
        <w:t>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</w:t>
      </w:r>
      <w:r w:rsidRPr="00E92928">
        <w:rPr>
          <w:rFonts w:ascii="Times New Roman" w:hAnsi="Times New Roman"/>
          <w:color w:val="000000"/>
          <w:sz w:val="28"/>
          <w:lang w:val="ru-RU"/>
        </w:rPr>
        <w:t>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</w:t>
      </w:r>
      <w:r w:rsidRPr="00E92928">
        <w:rPr>
          <w:rFonts w:ascii="Times New Roman" w:hAnsi="Times New Roman"/>
          <w:color w:val="000000"/>
          <w:sz w:val="28"/>
          <w:lang w:val="ru-RU"/>
        </w:rPr>
        <w:t>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</w:t>
      </w:r>
      <w:r w:rsidRPr="00E92928">
        <w:rPr>
          <w:rFonts w:ascii="Times New Roman" w:hAnsi="Times New Roman"/>
          <w:color w:val="000000"/>
          <w:sz w:val="28"/>
          <w:lang w:val="ru-RU"/>
        </w:rPr>
        <w:t>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</w:t>
      </w:r>
      <w:r w:rsidRPr="00E92928">
        <w:rPr>
          <w:rFonts w:ascii="Times New Roman" w:hAnsi="Times New Roman"/>
          <w:color w:val="000000"/>
          <w:sz w:val="28"/>
          <w:lang w:val="ru-RU"/>
        </w:rPr>
        <w:t>ческих величин, в качестве «заместителя» числа.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E929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</w:t>
      </w:r>
      <w:r w:rsidRPr="00E92928">
        <w:rPr>
          <w:rFonts w:ascii="Times New Roman" w:hAnsi="Times New Roman"/>
          <w:color w:val="000000"/>
          <w:sz w:val="28"/>
          <w:lang w:val="ru-RU"/>
        </w:rPr>
        <w:t>го образования, систематизируются и расширяются.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</w:t>
      </w:r>
      <w:r w:rsidRPr="00E92928">
        <w:rPr>
          <w:rFonts w:ascii="Times New Roman" w:hAnsi="Times New Roman"/>
          <w:color w:val="000000"/>
          <w:sz w:val="28"/>
          <w:lang w:val="ru-RU"/>
        </w:rPr>
        <w:t>гики и начала описательной статистики.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E92928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0A0EF9" w:rsidRPr="00E92928" w:rsidRDefault="000A0EF9">
      <w:pPr>
        <w:rPr>
          <w:lang w:val="ru-RU"/>
        </w:rPr>
        <w:sectPr w:rsidR="000A0EF9" w:rsidRPr="00E92928">
          <w:pgSz w:w="11906" w:h="16383"/>
          <w:pgMar w:top="1134" w:right="850" w:bottom="1134" w:left="1701" w:header="720" w:footer="720" w:gutter="0"/>
          <w:cols w:space="720"/>
        </w:sectPr>
      </w:pPr>
    </w:p>
    <w:p w:rsidR="000A0EF9" w:rsidRPr="00E92928" w:rsidRDefault="009420FB">
      <w:pPr>
        <w:spacing w:after="0" w:line="264" w:lineRule="auto"/>
        <w:ind w:left="120"/>
        <w:jc w:val="both"/>
        <w:rPr>
          <w:lang w:val="ru-RU"/>
        </w:rPr>
      </w:pPr>
      <w:bookmarkStart w:id="7" w:name="block-46309641"/>
      <w:bookmarkEnd w:id="5"/>
      <w:r w:rsidRPr="00E929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A0EF9" w:rsidRPr="00E92928" w:rsidRDefault="000A0EF9">
      <w:pPr>
        <w:spacing w:after="0" w:line="264" w:lineRule="auto"/>
        <w:ind w:left="120"/>
        <w:jc w:val="both"/>
        <w:rPr>
          <w:lang w:val="ru-RU"/>
        </w:rPr>
      </w:pPr>
    </w:p>
    <w:p w:rsidR="000A0EF9" w:rsidRPr="00E92928" w:rsidRDefault="009420FB">
      <w:pPr>
        <w:spacing w:after="0" w:line="264" w:lineRule="auto"/>
        <w:ind w:left="12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A0EF9" w:rsidRPr="00E92928" w:rsidRDefault="000A0EF9">
      <w:pPr>
        <w:spacing w:after="0" w:line="264" w:lineRule="auto"/>
        <w:ind w:left="120"/>
        <w:jc w:val="both"/>
        <w:rPr>
          <w:lang w:val="ru-RU"/>
        </w:rPr>
      </w:pP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Натураль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ное число. Ряд натуральных чисел. Число 0. Изображение натуральных чисел точками на </w:t>
      </w: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Сравнение натурал</w:t>
      </w:r>
      <w:r w:rsidRPr="00E92928">
        <w:rPr>
          <w:rFonts w:ascii="Times New Roman" w:hAnsi="Times New Roman"/>
          <w:color w:val="000000"/>
          <w:sz w:val="28"/>
          <w:lang w:val="ru-RU"/>
        </w:rPr>
        <w:t>ьных чисел, сравнение натуральных чисел с нулём. Способы сравнения. Округление натуральных чисел.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</w:t>
      </w:r>
      <w:r w:rsidRPr="00E92928">
        <w:rPr>
          <w:rFonts w:ascii="Times New Roman" w:hAnsi="Times New Roman"/>
          <w:color w:val="000000"/>
          <w:sz w:val="28"/>
          <w:lang w:val="ru-RU"/>
        </w:rPr>
        <w:t>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Степень с натуральн</w:t>
      </w:r>
      <w:r w:rsidRPr="00E92928">
        <w:rPr>
          <w:rFonts w:ascii="Times New Roman" w:hAnsi="Times New Roman"/>
          <w:color w:val="000000"/>
          <w:sz w:val="28"/>
          <w:lang w:val="ru-RU"/>
        </w:rPr>
        <w:t>ым показателем. Запись числа в виде суммы разрядных слагаемых.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 распределительного свойства умножения.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E9292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E92928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ла из неправильной дроби. Изображение дробей точками на </w:t>
      </w: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</w:t>
      </w:r>
      <w:r w:rsidRPr="00E92928">
        <w:rPr>
          <w:rFonts w:ascii="Times New Roman" w:hAnsi="Times New Roman"/>
          <w:color w:val="000000"/>
          <w:sz w:val="28"/>
          <w:lang w:val="ru-RU"/>
        </w:rPr>
        <w:t>ахождение части целого и целого по его части.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</w:t>
      </w:r>
      <w:r w:rsidRPr="00E92928">
        <w:rPr>
          <w:rFonts w:ascii="Times New Roman" w:hAnsi="Times New Roman"/>
          <w:color w:val="000000"/>
          <w:sz w:val="28"/>
          <w:lang w:val="ru-RU"/>
        </w:rPr>
        <w:t>. Округление десятичных дробей.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Решение задач, содержащих за</w:t>
      </w:r>
      <w:r w:rsidRPr="00E92928">
        <w:rPr>
          <w:rFonts w:ascii="Times New Roman" w:hAnsi="Times New Roman"/>
          <w:color w:val="000000"/>
          <w:sz w:val="28"/>
          <w:lang w:val="ru-RU"/>
        </w:rPr>
        <w:t>висимости, связывающие величины: скорость, время, расстояние, цена, количество, стоимость.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Представлени</w:t>
      </w:r>
      <w:r w:rsidRPr="00E92928">
        <w:rPr>
          <w:rFonts w:ascii="Times New Roman" w:hAnsi="Times New Roman"/>
          <w:color w:val="000000"/>
          <w:sz w:val="28"/>
          <w:lang w:val="ru-RU"/>
        </w:rPr>
        <w:t>е данных в виде таблиц, столбчатых диаграмм.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E9292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углы.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Длина отрезка, мет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рические единицы длины. Длина </w:t>
      </w: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Изображение фигур, в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</w:t>
      </w:r>
      <w:r w:rsidRPr="00E92928">
        <w:rPr>
          <w:rFonts w:ascii="Times New Roman" w:hAnsi="Times New Roman"/>
          <w:color w:val="000000"/>
          <w:sz w:val="28"/>
          <w:lang w:val="ru-RU"/>
        </w:rPr>
        <w:t>в, в том числе фигур, изображённых на клетчатой бумаге. Единицы измерения площади.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</w:t>
      </w:r>
      <w:r w:rsidRPr="00E92928">
        <w:rPr>
          <w:rFonts w:ascii="Times New Roman" w:hAnsi="Times New Roman"/>
          <w:color w:val="000000"/>
          <w:sz w:val="28"/>
          <w:lang w:val="ru-RU"/>
        </w:rPr>
        <w:t>. Создание моделей многогранников (из бумаги, проволоки, пластилина и других материалов).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0A0EF9" w:rsidRPr="00E92928" w:rsidRDefault="009420FB">
      <w:pPr>
        <w:spacing w:after="0" w:line="264" w:lineRule="auto"/>
        <w:ind w:left="12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A0EF9" w:rsidRPr="00E92928" w:rsidRDefault="000A0EF9">
      <w:pPr>
        <w:spacing w:after="0" w:line="264" w:lineRule="auto"/>
        <w:ind w:left="120"/>
        <w:jc w:val="both"/>
        <w:rPr>
          <w:lang w:val="ru-RU"/>
        </w:rPr>
      </w:pP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</w:t>
      </w:r>
      <w:r w:rsidRPr="00E92928">
        <w:rPr>
          <w:rFonts w:ascii="Times New Roman" w:hAnsi="Times New Roman"/>
          <w:color w:val="000000"/>
          <w:sz w:val="28"/>
          <w:lang w:val="ru-RU"/>
        </w:rPr>
        <w:t>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Делители и кратные числа, наибольший </w:t>
      </w:r>
      <w:r w:rsidRPr="00E92928">
        <w:rPr>
          <w:rFonts w:ascii="Times New Roman" w:hAnsi="Times New Roman"/>
          <w:color w:val="000000"/>
          <w:sz w:val="28"/>
          <w:lang w:val="ru-RU"/>
        </w:rPr>
        <w:t>общий делитель и наименьшее общее кратное. Делимость суммы и произведения. Деление с остатком.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E9292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E92928">
        <w:rPr>
          <w:rFonts w:ascii="Times New Roman" w:hAnsi="Times New Roman"/>
          <w:color w:val="000000"/>
          <w:sz w:val="28"/>
          <w:lang w:val="ru-RU"/>
        </w:rPr>
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</w:t>
      </w:r>
      <w:r w:rsidRPr="00E92928">
        <w:rPr>
          <w:rFonts w:ascii="Times New Roman" w:hAnsi="Times New Roman"/>
          <w:color w:val="000000"/>
          <w:sz w:val="28"/>
          <w:lang w:val="ru-RU"/>
        </w:rPr>
        <w:t>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</w:t>
      </w:r>
      <w:r w:rsidRPr="00E92928">
        <w:rPr>
          <w:rFonts w:ascii="Times New Roman" w:hAnsi="Times New Roman"/>
          <w:color w:val="000000"/>
          <w:sz w:val="28"/>
          <w:lang w:val="ru-RU"/>
        </w:rPr>
        <w:t>ния с обыкновенными и десятичными дробями.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</w:t>
      </w:r>
      <w:r w:rsidRPr="00E92928">
        <w:rPr>
          <w:rFonts w:ascii="Times New Roman" w:hAnsi="Times New Roman"/>
          <w:color w:val="000000"/>
          <w:sz w:val="28"/>
          <w:lang w:val="ru-RU"/>
        </w:rPr>
        <w:t>ми. Решение задач на проценты. Выражение отношения величин в процентах.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 Числовые промежутки. Сравнение чисел. Арифметические действия с положительными и отрицательными числами.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E92928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</w:t>
      </w:r>
      <w:r w:rsidRPr="00E92928">
        <w:rPr>
          <w:rFonts w:ascii="Times New Roman" w:hAnsi="Times New Roman"/>
          <w:color w:val="000000"/>
          <w:sz w:val="28"/>
          <w:lang w:val="ru-RU"/>
        </w:rPr>
        <w:t>площади прямоугольника, квадрата, объёма параллелепипеда и куба.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E9292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</w:t>
      </w:r>
      <w:r w:rsidRPr="00E92928">
        <w:rPr>
          <w:rFonts w:ascii="Times New Roman" w:hAnsi="Times New Roman"/>
          <w:color w:val="000000"/>
          <w:sz w:val="28"/>
          <w:lang w:val="ru-RU"/>
        </w:rPr>
        <w:t>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Решение задач, связан</w:t>
      </w:r>
      <w:r w:rsidRPr="00E92928">
        <w:rPr>
          <w:rFonts w:ascii="Times New Roman" w:hAnsi="Times New Roman"/>
          <w:color w:val="000000"/>
          <w:sz w:val="28"/>
          <w:lang w:val="ru-RU"/>
        </w:rPr>
        <w:t>ных с отношением, пропорциональностью величин, процентами; решение основных задач на дроби и проценты.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 диаграммы: чтение и построение. Чтение круговых диаграмм.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E9292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двух прямых на плоскости, параллельные прямые, перпендикулярные прямые. </w:t>
      </w: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</w:t>
      </w:r>
      <w:r w:rsidRPr="00E92928">
        <w:rPr>
          <w:rFonts w:ascii="Times New Roman" w:hAnsi="Times New Roman"/>
          <w:color w:val="000000"/>
          <w:sz w:val="28"/>
          <w:lang w:val="ru-RU"/>
        </w:rPr>
        <w:t>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</w:t>
      </w:r>
      <w:r w:rsidRPr="00E92928">
        <w:rPr>
          <w:rFonts w:ascii="Times New Roman" w:hAnsi="Times New Roman"/>
          <w:color w:val="000000"/>
          <w:sz w:val="28"/>
          <w:lang w:val="ru-RU"/>
        </w:rPr>
        <w:t>ркуля, линейки, угольника, транспортира. Построения на клетчатой бумаге.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</w:t>
      </w:r>
      <w:r w:rsidRPr="00E92928">
        <w:rPr>
          <w:rFonts w:ascii="Times New Roman" w:hAnsi="Times New Roman"/>
          <w:color w:val="000000"/>
          <w:sz w:val="28"/>
          <w:lang w:val="ru-RU"/>
        </w:rPr>
        <w:t>сти, площади круга.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</w:t>
      </w:r>
      <w:r w:rsidRPr="00E92928">
        <w:rPr>
          <w:rFonts w:ascii="Times New Roman" w:hAnsi="Times New Roman"/>
          <w:color w:val="000000"/>
          <w:sz w:val="28"/>
          <w:lang w:val="ru-RU"/>
        </w:rPr>
        <w:t>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0A0EF9" w:rsidRPr="00E92928" w:rsidRDefault="009420FB">
      <w:pPr>
        <w:spacing w:after="0" w:line="264" w:lineRule="auto"/>
        <w:ind w:left="12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0A0EF9" w:rsidRPr="00E92928" w:rsidRDefault="000A0EF9">
      <w:pPr>
        <w:rPr>
          <w:lang w:val="ru-RU"/>
        </w:rPr>
        <w:sectPr w:rsidR="000A0EF9" w:rsidRPr="00E92928">
          <w:pgSz w:w="11906" w:h="16383"/>
          <w:pgMar w:top="1134" w:right="850" w:bottom="1134" w:left="1701" w:header="720" w:footer="720" w:gutter="0"/>
          <w:cols w:space="720"/>
        </w:sectPr>
      </w:pPr>
    </w:p>
    <w:p w:rsidR="000A0EF9" w:rsidRPr="00E92928" w:rsidRDefault="009420FB">
      <w:pPr>
        <w:spacing w:after="0" w:line="264" w:lineRule="auto"/>
        <w:ind w:left="120"/>
        <w:jc w:val="both"/>
        <w:rPr>
          <w:lang w:val="ru-RU"/>
        </w:rPr>
      </w:pPr>
      <w:bookmarkStart w:id="17" w:name="block-46309642"/>
      <w:bookmarkEnd w:id="7"/>
      <w:r w:rsidRPr="00E9292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0A0EF9" w:rsidRPr="00E92928" w:rsidRDefault="000A0EF9">
      <w:pPr>
        <w:spacing w:after="0" w:line="264" w:lineRule="auto"/>
        <w:ind w:left="120"/>
        <w:jc w:val="both"/>
        <w:rPr>
          <w:lang w:val="ru-RU"/>
        </w:rPr>
      </w:pPr>
    </w:p>
    <w:p w:rsidR="000A0EF9" w:rsidRPr="00E92928" w:rsidRDefault="009420FB">
      <w:pPr>
        <w:spacing w:after="0" w:line="264" w:lineRule="auto"/>
        <w:ind w:left="12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A0EF9" w:rsidRPr="00E92928" w:rsidRDefault="000A0EF9">
      <w:pPr>
        <w:spacing w:after="0" w:line="264" w:lineRule="auto"/>
        <w:ind w:left="120"/>
        <w:jc w:val="both"/>
        <w:rPr>
          <w:lang w:val="ru-RU"/>
        </w:rPr>
      </w:pP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9292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проявле</w:t>
      </w:r>
      <w:r w:rsidRPr="00E92928">
        <w:rPr>
          <w:rFonts w:ascii="Times New Roman" w:hAnsi="Times New Roman"/>
          <w:color w:val="000000"/>
          <w:sz w:val="28"/>
          <w:lang w:val="ru-RU"/>
        </w:rPr>
        <w:t>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</w:t>
      </w:r>
      <w:r w:rsidRPr="00E92928">
        <w:rPr>
          <w:rFonts w:ascii="Times New Roman" w:hAnsi="Times New Roman"/>
          <w:b/>
          <w:color w:val="000000"/>
          <w:sz w:val="28"/>
          <w:lang w:val="ru-RU"/>
        </w:rPr>
        <w:t>енное воспитание: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</w:t>
      </w:r>
      <w:r w:rsidRPr="00E92928">
        <w:rPr>
          <w:rFonts w:ascii="Times New Roman" w:hAnsi="Times New Roman"/>
          <w:color w:val="000000"/>
          <w:sz w:val="28"/>
          <w:lang w:val="ru-RU"/>
        </w:rPr>
        <w:t>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</w:t>
      </w:r>
      <w:r w:rsidRPr="00E92928">
        <w:rPr>
          <w:rFonts w:ascii="Times New Roman" w:hAnsi="Times New Roman"/>
          <w:color w:val="000000"/>
          <w:sz w:val="28"/>
          <w:lang w:val="ru-RU"/>
        </w:rPr>
        <w:t>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 личных интересов и общественных потребностей;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5) ценности н</w:t>
      </w:r>
      <w:r w:rsidRPr="00E92928">
        <w:rPr>
          <w:rFonts w:ascii="Times New Roman" w:hAnsi="Times New Roman"/>
          <w:b/>
          <w:color w:val="000000"/>
          <w:sz w:val="28"/>
          <w:lang w:val="ru-RU"/>
        </w:rPr>
        <w:t>аучного познания: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</w:t>
      </w:r>
      <w:r w:rsidRPr="00E92928">
        <w:rPr>
          <w:rFonts w:ascii="Times New Roman" w:hAnsi="Times New Roman"/>
          <w:color w:val="000000"/>
          <w:sz w:val="28"/>
          <w:lang w:val="ru-RU"/>
        </w:rPr>
        <w:t>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</w:t>
      </w:r>
      <w:r w:rsidRPr="00E92928">
        <w:rPr>
          <w:rFonts w:ascii="Times New Roman" w:hAnsi="Times New Roman"/>
          <w:b/>
          <w:color w:val="000000"/>
          <w:sz w:val="28"/>
          <w:lang w:val="ru-RU"/>
        </w:rPr>
        <w:t>получия: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</w:t>
      </w:r>
      <w:r w:rsidRPr="00E92928">
        <w:rPr>
          <w:rFonts w:ascii="Times New Roman" w:hAnsi="Times New Roman"/>
          <w:color w:val="000000"/>
          <w:sz w:val="28"/>
          <w:lang w:val="ru-RU"/>
        </w:rPr>
        <w:t>воего права на ошибку и такого же права другого человека;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</w:t>
      </w:r>
      <w:r w:rsidRPr="00E92928">
        <w:rPr>
          <w:rFonts w:ascii="Times New Roman" w:hAnsi="Times New Roman"/>
          <w:color w:val="000000"/>
          <w:sz w:val="28"/>
          <w:lang w:val="ru-RU"/>
        </w:rPr>
        <w:t>ружающей среды, осознанием глобального характера экологических проблем и путей их решения;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</w:t>
      </w:r>
      <w:r w:rsidRPr="00E92928">
        <w:rPr>
          <w:rFonts w:ascii="Times New Roman" w:hAnsi="Times New Roman"/>
          <w:color w:val="000000"/>
          <w:sz w:val="28"/>
          <w:lang w:val="ru-RU"/>
        </w:rPr>
        <w:t>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в том числе формулировать идеи, понятия, гипотезы об </w:t>
      </w:r>
      <w:r w:rsidRPr="00E92928">
        <w:rPr>
          <w:rFonts w:ascii="Times New Roman" w:hAnsi="Times New Roman"/>
          <w:color w:val="000000"/>
          <w:sz w:val="28"/>
          <w:lang w:val="ru-RU"/>
        </w:rPr>
        <w:t>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</w:t>
      </w:r>
      <w:r w:rsidRPr="00E92928">
        <w:rPr>
          <w:rFonts w:ascii="Times New Roman" w:hAnsi="Times New Roman"/>
          <w:color w:val="000000"/>
          <w:sz w:val="28"/>
          <w:lang w:val="ru-RU"/>
        </w:rPr>
        <w:t>вать принимаемые решения и действия, формулировать и оценивать риски и последствия, формировать опыт.</w:t>
      </w:r>
    </w:p>
    <w:p w:rsidR="000A0EF9" w:rsidRPr="00E92928" w:rsidRDefault="009420FB">
      <w:pPr>
        <w:spacing w:after="0" w:line="264" w:lineRule="auto"/>
        <w:ind w:left="12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A0EF9" w:rsidRPr="00E92928" w:rsidRDefault="000A0EF9">
      <w:pPr>
        <w:spacing w:after="0" w:line="264" w:lineRule="auto"/>
        <w:ind w:left="120"/>
        <w:jc w:val="both"/>
        <w:rPr>
          <w:lang w:val="ru-RU"/>
        </w:rPr>
      </w:pPr>
    </w:p>
    <w:p w:rsidR="000A0EF9" w:rsidRPr="00E92928" w:rsidRDefault="009420FB">
      <w:pPr>
        <w:spacing w:after="0" w:line="264" w:lineRule="auto"/>
        <w:ind w:left="12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A0EF9" w:rsidRPr="00E92928" w:rsidRDefault="000A0EF9">
      <w:pPr>
        <w:spacing w:after="0" w:line="264" w:lineRule="auto"/>
        <w:ind w:left="120"/>
        <w:jc w:val="both"/>
        <w:rPr>
          <w:lang w:val="ru-RU"/>
        </w:rPr>
      </w:pPr>
    </w:p>
    <w:p w:rsidR="000A0EF9" w:rsidRDefault="009420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A0EF9" w:rsidRPr="00E92928" w:rsidRDefault="009420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E92928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A0EF9" w:rsidRPr="00E92928" w:rsidRDefault="009420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E92928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:rsidR="000A0EF9" w:rsidRPr="00E92928" w:rsidRDefault="009420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E92928">
        <w:rPr>
          <w:rFonts w:ascii="Times New Roman" w:hAnsi="Times New Roman"/>
          <w:color w:val="000000"/>
          <w:sz w:val="28"/>
          <w:lang w:val="ru-RU"/>
        </w:rPr>
        <w:t>ечий;</w:t>
      </w:r>
    </w:p>
    <w:p w:rsidR="000A0EF9" w:rsidRPr="00E92928" w:rsidRDefault="009420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A0EF9" w:rsidRPr="00E92928" w:rsidRDefault="009420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</w:t>
      </w:r>
      <w:r w:rsidRPr="00E92928">
        <w:rPr>
          <w:rFonts w:ascii="Times New Roman" w:hAnsi="Times New Roman"/>
          <w:color w:val="000000"/>
          <w:sz w:val="28"/>
          <w:lang w:val="ru-RU"/>
        </w:rPr>
        <w:t>математических фактов, выстраивать аргументацию, приводить примеры и контрпримеры, обосновывать собственные рассуждения;</w:t>
      </w:r>
    </w:p>
    <w:p w:rsidR="000A0EF9" w:rsidRPr="00E92928" w:rsidRDefault="009420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</w:t>
      </w:r>
      <w:r w:rsidRPr="00E92928">
        <w:rPr>
          <w:rFonts w:ascii="Times New Roman" w:hAnsi="Times New Roman"/>
          <w:color w:val="000000"/>
          <w:sz w:val="28"/>
          <w:lang w:val="ru-RU"/>
        </w:rPr>
        <w:t>деленных критериев).</w:t>
      </w:r>
    </w:p>
    <w:p w:rsidR="000A0EF9" w:rsidRDefault="009420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A0EF9" w:rsidRPr="00E92928" w:rsidRDefault="009420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</w:t>
      </w:r>
      <w:r w:rsidRPr="00E92928">
        <w:rPr>
          <w:rFonts w:ascii="Times New Roman" w:hAnsi="Times New Roman"/>
          <w:color w:val="000000"/>
          <w:sz w:val="28"/>
          <w:lang w:val="ru-RU"/>
        </w:rPr>
        <w:t>тировать свою позицию, мнение;</w:t>
      </w:r>
    </w:p>
    <w:p w:rsidR="000A0EF9" w:rsidRPr="00E92928" w:rsidRDefault="009420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A0EF9" w:rsidRPr="00E92928" w:rsidRDefault="009420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</w:t>
      </w:r>
      <w:r w:rsidRPr="00E92928">
        <w:rPr>
          <w:rFonts w:ascii="Times New Roman" w:hAnsi="Times New Roman"/>
          <w:color w:val="000000"/>
          <w:sz w:val="28"/>
          <w:lang w:val="ru-RU"/>
        </w:rPr>
        <w:t>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A0EF9" w:rsidRPr="00E92928" w:rsidRDefault="009420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A0EF9" w:rsidRDefault="009420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</w:t>
      </w:r>
      <w:r>
        <w:rPr>
          <w:rFonts w:ascii="Times New Roman" w:hAnsi="Times New Roman"/>
          <w:b/>
          <w:color w:val="000000"/>
          <w:sz w:val="28"/>
        </w:rPr>
        <w:t>ей:</w:t>
      </w:r>
    </w:p>
    <w:p w:rsidR="000A0EF9" w:rsidRPr="00E92928" w:rsidRDefault="009420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A0EF9" w:rsidRPr="00E92928" w:rsidRDefault="009420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A0EF9" w:rsidRPr="00E92928" w:rsidRDefault="009420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</w:t>
      </w:r>
      <w:r w:rsidRPr="00E92928">
        <w:rPr>
          <w:rFonts w:ascii="Times New Roman" w:hAnsi="Times New Roman"/>
          <w:color w:val="000000"/>
          <w:sz w:val="28"/>
          <w:lang w:val="ru-RU"/>
        </w:rPr>
        <w:t>ировать решаемые задачи схемами, диаграммами, иной графикой и их комбинациями;</w:t>
      </w:r>
    </w:p>
    <w:p w:rsidR="000A0EF9" w:rsidRPr="00E92928" w:rsidRDefault="009420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A0EF9" w:rsidRDefault="009420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A0EF9" w:rsidRPr="00E92928" w:rsidRDefault="009420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воспринимать и формулиро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вать суждения в соответствии с условиями и целями общения, ясно, точно, грамотно выражать свою точку зрения </w:t>
      </w:r>
      <w:r w:rsidRPr="00E9292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A0EF9" w:rsidRPr="00E92928" w:rsidRDefault="009420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</w:t>
      </w:r>
      <w:r w:rsidRPr="00E92928">
        <w:rPr>
          <w:rFonts w:ascii="Times New Roman" w:hAnsi="Times New Roman"/>
          <w:color w:val="000000"/>
          <w:sz w:val="28"/>
          <w:lang w:val="ru-RU"/>
        </w:rPr>
        <w:t>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</w:t>
      </w:r>
      <w:r w:rsidRPr="00E92928">
        <w:rPr>
          <w:rFonts w:ascii="Times New Roman" w:hAnsi="Times New Roman"/>
          <w:color w:val="000000"/>
          <w:sz w:val="28"/>
          <w:lang w:val="ru-RU"/>
        </w:rPr>
        <w:t>вои возражения;</w:t>
      </w:r>
    </w:p>
    <w:p w:rsidR="000A0EF9" w:rsidRPr="00E92928" w:rsidRDefault="009420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A0EF9" w:rsidRPr="00E92928" w:rsidRDefault="009420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A0EF9" w:rsidRPr="00E92928" w:rsidRDefault="009420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</w:t>
      </w:r>
      <w:r w:rsidRPr="00E92928">
        <w:rPr>
          <w:rFonts w:ascii="Times New Roman" w:hAnsi="Times New Roman"/>
          <w:color w:val="000000"/>
          <w:sz w:val="28"/>
          <w:lang w:val="ru-RU"/>
        </w:rPr>
        <w:t>и результат работы, обобщать мнения нескольких людей;</w:t>
      </w:r>
    </w:p>
    <w:p w:rsidR="000A0EF9" w:rsidRPr="00E92928" w:rsidRDefault="009420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</w:t>
      </w:r>
      <w:r w:rsidRPr="00E92928">
        <w:rPr>
          <w:rFonts w:ascii="Times New Roman" w:hAnsi="Times New Roman"/>
          <w:color w:val="000000"/>
          <w:sz w:val="28"/>
          <w:lang w:val="ru-RU"/>
        </w:rPr>
        <w:t>его вклада в общий продукт по критериям, сформулированным участниками взаимодействия.</w:t>
      </w:r>
    </w:p>
    <w:p w:rsidR="000A0EF9" w:rsidRPr="00E92928" w:rsidRDefault="009420FB">
      <w:pPr>
        <w:spacing w:after="0" w:line="264" w:lineRule="auto"/>
        <w:ind w:left="12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A0EF9" w:rsidRPr="00E92928" w:rsidRDefault="000A0EF9">
      <w:pPr>
        <w:spacing w:after="0" w:line="264" w:lineRule="auto"/>
        <w:ind w:left="120"/>
        <w:jc w:val="both"/>
        <w:rPr>
          <w:lang w:val="ru-RU"/>
        </w:rPr>
      </w:pPr>
    </w:p>
    <w:p w:rsidR="000A0EF9" w:rsidRPr="00E92928" w:rsidRDefault="009420FB">
      <w:pPr>
        <w:spacing w:after="0" w:line="264" w:lineRule="auto"/>
        <w:ind w:left="12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A0EF9" w:rsidRPr="00E92928" w:rsidRDefault="009420F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</w:t>
      </w:r>
      <w:r w:rsidRPr="00E92928">
        <w:rPr>
          <w:rFonts w:ascii="Times New Roman" w:hAnsi="Times New Roman"/>
          <w:color w:val="000000"/>
          <w:sz w:val="28"/>
          <w:lang w:val="ru-RU"/>
        </w:rPr>
        <w:t>еющихся ресурсов и собственных возможностей, аргументировать и корректировать варианты решений с учётом новой информации.</w:t>
      </w:r>
    </w:p>
    <w:p w:rsidR="000A0EF9" w:rsidRDefault="009420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A0EF9" w:rsidRPr="00E92928" w:rsidRDefault="009420F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</w:t>
      </w:r>
      <w:r w:rsidRPr="00E92928">
        <w:rPr>
          <w:rFonts w:ascii="Times New Roman" w:hAnsi="Times New Roman"/>
          <w:color w:val="000000"/>
          <w:sz w:val="28"/>
          <w:lang w:val="ru-RU"/>
        </w:rPr>
        <w:t>и;</w:t>
      </w:r>
    </w:p>
    <w:p w:rsidR="000A0EF9" w:rsidRPr="00E92928" w:rsidRDefault="009420F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A0EF9" w:rsidRPr="00E92928" w:rsidRDefault="009420F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</w:t>
      </w:r>
      <w:r w:rsidRPr="00E92928">
        <w:rPr>
          <w:rFonts w:ascii="Times New Roman" w:hAnsi="Times New Roman"/>
          <w:color w:val="000000"/>
          <w:sz w:val="28"/>
          <w:lang w:val="ru-RU"/>
        </w:rPr>
        <w:t>яснять причины достижения или недостижения цели, находить ошибку, давать оценку приобретённому опыту.</w:t>
      </w:r>
    </w:p>
    <w:p w:rsidR="000A0EF9" w:rsidRPr="00E92928" w:rsidRDefault="000A0EF9">
      <w:pPr>
        <w:spacing w:after="0" w:line="264" w:lineRule="auto"/>
        <w:ind w:left="120"/>
        <w:jc w:val="both"/>
        <w:rPr>
          <w:lang w:val="ru-RU"/>
        </w:rPr>
      </w:pPr>
    </w:p>
    <w:p w:rsidR="000A0EF9" w:rsidRPr="00E92928" w:rsidRDefault="009420FB">
      <w:pPr>
        <w:spacing w:after="0" w:line="264" w:lineRule="auto"/>
        <w:ind w:left="120"/>
        <w:jc w:val="both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A0EF9" w:rsidRPr="00E92928" w:rsidRDefault="000A0EF9">
      <w:pPr>
        <w:spacing w:after="0" w:line="264" w:lineRule="auto"/>
        <w:ind w:left="120"/>
        <w:jc w:val="both"/>
        <w:rPr>
          <w:lang w:val="ru-RU"/>
        </w:rPr>
      </w:pP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9292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E9292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Понимать и правильно употребл</w:t>
      </w:r>
      <w:r w:rsidRPr="00E92928">
        <w:rPr>
          <w:rFonts w:ascii="Times New Roman" w:hAnsi="Times New Roman"/>
          <w:color w:val="000000"/>
          <w:sz w:val="28"/>
          <w:lang w:val="ru-RU"/>
        </w:rPr>
        <w:t>ять термины, связанные с натуральными числами, обыкновенными и десятичными дробями.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тветствующим ей числом и изображать натуральные числа точками </w:t>
      </w: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E9292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</w:t>
      </w:r>
      <w:r w:rsidRPr="00E92928">
        <w:rPr>
          <w:rFonts w:ascii="Times New Roman" w:hAnsi="Times New Roman"/>
          <w:color w:val="000000"/>
          <w:sz w:val="28"/>
          <w:lang w:val="ru-RU"/>
        </w:rPr>
        <w:t>тояние, цена, количество, стоимость.</w:t>
      </w:r>
      <w:proofErr w:type="gramEnd"/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Извлекать,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E9292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 угол, многоугольник, окружность, круг.</w:t>
      </w:r>
      <w:proofErr w:type="gramEnd"/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</w:t>
      </w:r>
      <w:r w:rsidRPr="00E92928">
        <w:rPr>
          <w:rFonts w:ascii="Times New Roman" w:hAnsi="Times New Roman"/>
          <w:color w:val="000000"/>
          <w:sz w:val="28"/>
          <w:lang w:val="ru-RU"/>
        </w:rPr>
        <w:t>ужностью: радиус, диаметр, центр.</w:t>
      </w:r>
      <w:proofErr w:type="gramEnd"/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</w:t>
      </w:r>
      <w:r w:rsidRPr="00E92928">
        <w:rPr>
          <w:rFonts w:ascii="Times New Roman" w:hAnsi="Times New Roman"/>
          <w:color w:val="000000"/>
          <w:sz w:val="28"/>
          <w:lang w:val="ru-RU"/>
        </w:rPr>
        <w:t>жность заданного радиуса.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</w:t>
      </w:r>
      <w:r w:rsidRPr="00E92928">
        <w:rPr>
          <w:rFonts w:ascii="Times New Roman" w:hAnsi="Times New Roman"/>
          <w:color w:val="000000"/>
          <w:sz w:val="28"/>
          <w:lang w:val="ru-RU"/>
        </w:rPr>
        <w:t>бражённых на клетчатой бумаге.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</w:t>
      </w:r>
      <w:r w:rsidRPr="00E92928">
        <w:rPr>
          <w:rFonts w:ascii="Times New Roman" w:hAnsi="Times New Roman"/>
          <w:color w:val="000000"/>
          <w:sz w:val="28"/>
          <w:lang w:val="ru-RU"/>
        </w:rPr>
        <w:t>рения параллелепипеда, куба.</w:t>
      </w:r>
      <w:proofErr w:type="gramEnd"/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2928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обучающийс</w:t>
      </w:r>
      <w:r w:rsidRPr="00E92928">
        <w:rPr>
          <w:rFonts w:ascii="Times New Roman" w:hAnsi="Times New Roman"/>
          <w:color w:val="000000"/>
          <w:sz w:val="28"/>
          <w:lang w:val="ru-RU"/>
        </w:rPr>
        <w:t>я</w:t>
      </w:r>
      <w:proofErr w:type="gramEnd"/>
      <w:r w:rsidRPr="00E9292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E9292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Сравнивать и упорядочивать целые числа, </w:t>
      </w:r>
      <w:r w:rsidRPr="00E92928">
        <w:rPr>
          <w:rFonts w:ascii="Times New Roman" w:hAnsi="Times New Roman"/>
          <w:color w:val="000000"/>
          <w:sz w:val="28"/>
          <w:lang w:val="ru-RU"/>
        </w:rPr>
        <w:t>обыкновенные и десятичные дроби, сравнивать числа одного и разных знаков.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 числом и изображат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ь числа точками на координатной прямой, находить модуль числа. </w:t>
      </w:r>
      <w:proofErr w:type="gramEnd"/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E92928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</w:t>
      </w:r>
      <w:r w:rsidRPr="00E92928">
        <w:rPr>
          <w:rFonts w:ascii="Times New Roman" w:hAnsi="Times New Roman"/>
          <w:color w:val="000000"/>
          <w:sz w:val="28"/>
          <w:lang w:val="ru-RU"/>
        </w:rPr>
        <w:t>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Пользоваться масштабом,</w:t>
      </w:r>
      <w:r w:rsidRPr="00E92928">
        <w:rPr>
          <w:rFonts w:ascii="Times New Roman" w:hAnsi="Times New Roman"/>
          <w:color w:val="000000"/>
          <w:sz w:val="28"/>
          <w:lang w:val="ru-RU"/>
        </w:rPr>
        <w:t xml:space="preserve"> составлять пропорции и отношения. 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Находит</w:t>
      </w:r>
      <w:r w:rsidRPr="00E92928">
        <w:rPr>
          <w:rFonts w:ascii="Times New Roman" w:hAnsi="Times New Roman"/>
          <w:color w:val="000000"/>
          <w:sz w:val="28"/>
          <w:lang w:val="ru-RU"/>
        </w:rPr>
        <w:t>ь неизвестный компонент равенства.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E9292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E92928">
        <w:rPr>
          <w:rFonts w:ascii="Times New Roman" w:hAnsi="Times New Roman"/>
          <w:color w:val="000000"/>
          <w:sz w:val="28"/>
          <w:lang w:val="ru-RU"/>
        </w:rPr>
        <w:t>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</w:t>
      </w:r>
      <w:r w:rsidRPr="00E92928">
        <w:rPr>
          <w:rFonts w:ascii="Times New Roman" w:hAnsi="Times New Roman"/>
          <w:color w:val="000000"/>
          <w:sz w:val="28"/>
          <w:lang w:val="ru-RU"/>
        </w:rPr>
        <w:t>еличин.</w:t>
      </w:r>
      <w:proofErr w:type="gramEnd"/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Представлять информац</w:t>
      </w:r>
      <w:r w:rsidRPr="00E92928">
        <w:rPr>
          <w:rFonts w:ascii="Times New Roman" w:hAnsi="Times New Roman"/>
          <w:color w:val="000000"/>
          <w:sz w:val="28"/>
          <w:lang w:val="ru-RU"/>
        </w:rPr>
        <w:t>ию с помощью таблиц, линейной и столбчатой диаграмм.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E9292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Изображать с помощью циркуля</w:t>
      </w:r>
      <w:r w:rsidRPr="00E92928">
        <w:rPr>
          <w:rFonts w:ascii="Times New Roman" w:hAnsi="Times New Roman"/>
          <w:color w:val="000000"/>
          <w:sz w:val="28"/>
          <w:lang w:val="ru-RU"/>
        </w:rPr>
        <w:t>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</w:t>
      </w:r>
      <w:r w:rsidRPr="00E92928">
        <w:rPr>
          <w:rFonts w:ascii="Times New Roman" w:hAnsi="Times New Roman"/>
          <w:color w:val="000000"/>
          <w:sz w:val="28"/>
          <w:lang w:val="ru-RU"/>
        </w:rPr>
        <w:t>сь симметрии, центр симметрии.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E92928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Вычислять дли</w:t>
      </w:r>
      <w:r w:rsidRPr="00E92928">
        <w:rPr>
          <w:rFonts w:ascii="Times New Roman" w:hAnsi="Times New Roman"/>
          <w:color w:val="000000"/>
          <w:sz w:val="28"/>
          <w:lang w:val="ru-RU"/>
        </w:rPr>
        <w:t>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2928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0A0EF9" w:rsidRPr="00E92928" w:rsidRDefault="009420FB">
      <w:pPr>
        <w:spacing w:after="0" w:line="264" w:lineRule="auto"/>
        <w:ind w:firstLine="600"/>
        <w:jc w:val="both"/>
        <w:rPr>
          <w:lang w:val="ru-RU"/>
        </w:rPr>
      </w:pPr>
      <w:r w:rsidRPr="00E92928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0A0EF9" w:rsidRPr="00E92928" w:rsidRDefault="000A0EF9">
      <w:pPr>
        <w:rPr>
          <w:lang w:val="ru-RU"/>
        </w:rPr>
        <w:sectPr w:rsidR="000A0EF9" w:rsidRPr="00E92928">
          <w:pgSz w:w="11906" w:h="16383"/>
          <w:pgMar w:top="1134" w:right="850" w:bottom="1134" w:left="1701" w:header="720" w:footer="720" w:gutter="0"/>
          <w:cols w:space="720"/>
        </w:sectPr>
      </w:pPr>
    </w:p>
    <w:p w:rsidR="000A0EF9" w:rsidRDefault="009420FB">
      <w:pPr>
        <w:spacing w:after="0"/>
        <w:ind w:left="120"/>
      </w:pPr>
      <w:bookmarkStart w:id="25" w:name="block-46309638"/>
      <w:bookmarkEnd w:id="17"/>
      <w:r w:rsidRPr="00E929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A0EF9" w:rsidRDefault="009420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0A0EF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F9" w:rsidRDefault="000A0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F9" w:rsidRDefault="000A0EF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F9" w:rsidRDefault="000A0EF9"/>
        </w:tc>
      </w:tr>
      <w:tr w:rsidR="000A0EF9" w:rsidRPr="00E929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Default="000A0EF9"/>
        </w:tc>
      </w:tr>
    </w:tbl>
    <w:p w:rsidR="000A0EF9" w:rsidRDefault="000A0EF9">
      <w:pPr>
        <w:sectPr w:rsidR="000A0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EF9" w:rsidRDefault="009420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0A0EF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F9" w:rsidRDefault="000A0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F9" w:rsidRDefault="000A0EF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F9" w:rsidRDefault="000A0EF9"/>
        </w:tc>
      </w:tr>
      <w:tr w:rsidR="000A0EF9" w:rsidRPr="00E929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0EF9" w:rsidRDefault="000A0EF9"/>
        </w:tc>
      </w:tr>
    </w:tbl>
    <w:p w:rsidR="000A0EF9" w:rsidRDefault="000A0EF9">
      <w:pPr>
        <w:sectPr w:rsidR="000A0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EF9" w:rsidRDefault="000A0EF9">
      <w:pPr>
        <w:sectPr w:rsidR="000A0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EF9" w:rsidRDefault="009420FB">
      <w:pPr>
        <w:spacing w:after="0"/>
        <w:ind w:left="120"/>
      </w:pPr>
      <w:bookmarkStart w:id="26" w:name="block-4630963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0EF9" w:rsidRDefault="009420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034"/>
        <w:gridCol w:w="1173"/>
        <w:gridCol w:w="1841"/>
        <w:gridCol w:w="1910"/>
        <w:gridCol w:w="1347"/>
        <w:gridCol w:w="2824"/>
      </w:tblGrid>
      <w:tr w:rsidR="000A0EF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F9" w:rsidRDefault="000A0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F9" w:rsidRDefault="000A0EF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F9" w:rsidRDefault="000A0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F9" w:rsidRDefault="000A0EF9"/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отрезка,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составленных из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и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EF9" w:rsidRDefault="000A0EF9"/>
        </w:tc>
      </w:tr>
    </w:tbl>
    <w:p w:rsidR="000A0EF9" w:rsidRDefault="000A0EF9">
      <w:pPr>
        <w:sectPr w:rsidR="000A0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EF9" w:rsidRDefault="009420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8"/>
        <w:gridCol w:w="3967"/>
        <w:gridCol w:w="1157"/>
        <w:gridCol w:w="1841"/>
        <w:gridCol w:w="1910"/>
        <w:gridCol w:w="1423"/>
        <w:gridCol w:w="2824"/>
      </w:tblGrid>
      <w:tr w:rsidR="000A0EF9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F9" w:rsidRDefault="000A0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F9" w:rsidRDefault="000A0EF9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0EF9" w:rsidRDefault="000A0E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F9" w:rsidRDefault="000A0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F9" w:rsidRDefault="000A0EF9"/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действий, использование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действий, использование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наибольший общий делитель и наименьшее общее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прямой, длина маршрута на квадратной сетке</w:t>
            </w:r>
            <w:proofErr w:type="gram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обыкновенными и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процента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"Отношение длины окружности к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Прямоугольник, квадрат: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отрицательными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Столбчатые и </w:t>
            </w:r>
            <w:r>
              <w:rPr>
                <w:rFonts w:ascii="Times New Roman" w:hAnsi="Times New Roman"/>
                <w:color w:val="000000"/>
                <w:sz w:val="24"/>
              </w:rPr>
              <w:t>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"Создание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знаний/Всероссийская проверочная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знаний/Всероссийская проверочная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</w:pPr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</w:t>
            </w: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0A0EF9" w:rsidRPr="00E92928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0A0EF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EF9" w:rsidRPr="00E92928" w:rsidRDefault="009420FB">
            <w:pPr>
              <w:spacing w:after="0"/>
              <w:ind w:left="135"/>
              <w:rPr>
                <w:lang w:val="ru-RU"/>
              </w:rPr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 w:rsidRPr="00E92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EF9" w:rsidRDefault="00942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EF9" w:rsidRDefault="000A0EF9"/>
        </w:tc>
      </w:tr>
    </w:tbl>
    <w:p w:rsidR="000A0EF9" w:rsidRDefault="000A0EF9">
      <w:pPr>
        <w:sectPr w:rsidR="000A0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EF9" w:rsidRDefault="000A0EF9">
      <w:pPr>
        <w:sectPr w:rsidR="000A0E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EF9" w:rsidRDefault="009420FB">
      <w:pPr>
        <w:spacing w:after="0"/>
        <w:ind w:left="120"/>
      </w:pPr>
      <w:bookmarkStart w:id="27" w:name="block-4630964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A0EF9" w:rsidRDefault="009420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0A0EF9" w:rsidRDefault="000A0EF9">
      <w:pPr>
        <w:spacing w:after="0" w:line="480" w:lineRule="auto"/>
        <w:ind w:left="120"/>
      </w:pPr>
    </w:p>
    <w:p w:rsidR="000A0EF9" w:rsidRDefault="000A0EF9">
      <w:pPr>
        <w:spacing w:after="0" w:line="480" w:lineRule="auto"/>
        <w:ind w:left="120"/>
      </w:pPr>
    </w:p>
    <w:p w:rsidR="000A0EF9" w:rsidRDefault="000A0EF9">
      <w:pPr>
        <w:spacing w:after="0"/>
        <w:ind w:left="120"/>
      </w:pPr>
    </w:p>
    <w:p w:rsidR="000A0EF9" w:rsidRDefault="009420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A0EF9" w:rsidRDefault="000A0EF9">
      <w:pPr>
        <w:spacing w:after="0" w:line="480" w:lineRule="auto"/>
        <w:ind w:left="120"/>
      </w:pPr>
    </w:p>
    <w:p w:rsidR="000A0EF9" w:rsidRDefault="000A0EF9">
      <w:pPr>
        <w:spacing w:after="0"/>
        <w:ind w:left="120"/>
      </w:pPr>
    </w:p>
    <w:p w:rsidR="000A0EF9" w:rsidRPr="00E92928" w:rsidRDefault="009420FB">
      <w:pPr>
        <w:spacing w:after="0" w:line="480" w:lineRule="auto"/>
        <w:ind w:left="120"/>
        <w:rPr>
          <w:lang w:val="ru-RU"/>
        </w:rPr>
      </w:pPr>
      <w:r w:rsidRPr="00E9292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A0EF9" w:rsidRPr="00E92928" w:rsidRDefault="000A0EF9">
      <w:pPr>
        <w:spacing w:after="0" w:line="480" w:lineRule="auto"/>
        <w:ind w:left="120"/>
        <w:rPr>
          <w:lang w:val="ru-RU"/>
        </w:rPr>
      </w:pPr>
    </w:p>
    <w:p w:rsidR="000A0EF9" w:rsidRPr="00E92928" w:rsidRDefault="000A0EF9">
      <w:pPr>
        <w:rPr>
          <w:lang w:val="ru-RU"/>
        </w:rPr>
        <w:sectPr w:rsidR="000A0EF9" w:rsidRPr="00E92928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9420FB" w:rsidRPr="00E92928" w:rsidRDefault="009420FB">
      <w:pPr>
        <w:rPr>
          <w:lang w:val="ru-RU"/>
        </w:rPr>
      </w:pPr>
    </w:p>
    <w:sectPr w:rsidR="009420FB" w:rsidRPr="00E92928" w:rsidSect="000A0E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4E6C"/>
    <w:multiLevelType w:val="multilevel"/>
    <w:tmpl w:val="7C8C83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03471"/>
    <w:multiLevelType w:val="multilevel"/>
    <w:tmpl w:val="367811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485DE0"/>
    <w:multiLevelType w:val="multilevel"/>
    <w:tmpl w:val="3488D4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74220B"/>
    <w:multiLevelType w:val="multilevel"/>
    <w:tmpl w:val="660AF9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CE6CEA"/>
    <w:multiLevelType w:val="multilevel"/>
    <w:tmpl w:val="F058E7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AA3DB7"/>
    <w:multiLevelType w:val="multilevel"/>
    <w:tmpl w:val="88FA45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393BC7"/>
    <w:multiLevelType w:val="multilevel"/>
    <w:tmpl w:val="FFD671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A0EF9"/>
    <w:rsid w:val="000A0EF9"/>
    <w:rsid w:val="009420FB"/>
    <w:rsid w:val="00E170E5"/>
    <w:rsid w:val="00E92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A0EF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A0E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936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11764</Words>
  <Characters>67059</Characters>
  <Application>Microsoft Office Word</Application>
  <DocSecurity>0</DocSecurity>
  <Lines>558</Lines>
  <Paragraphs>157</Paragraphs>
  <ScaleCrop>false</ScaleCrop>
  <Company/>
  <LinksUpToDate>false</LinksUpToDate>
  <CharactersWithSpaces>78666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79011</cp:lastModifiedBy>
  <cp:revision>3</cp:revision>
  <dcterms:created xsi:type="dcterms:W3CDTF">2024-09-27T05:12:00Z</dcterms:created>
  <dcterms:modified xsi:type="dcterms:W3CDTF">2024-09-27T05:14:00Z</dcterms:modified>
</cp:coreProperties>
</file>