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88" w:rsidRDefault="00DC353A" w:rsidP="00512F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A88"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ОКРСЭ п</w:t>
      </w:r>
      <w:r w:rsidR="0050026E" w:rsidRPr="00587A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7A88">
        <w:rPr>
          <w:rFonts w:ascii="Times New Roman" w:eastAsia="Calibri" w:hAnsi="Times New Roman" w:cs="Times New Roman"/>
          <w:b/>
          <w:sz w:val="24"/>
          <w:szCs w:val="24"/>
        </w:rPr>
        <w:t>о модулю «Основы буддийской культуры»</w:t>
      </w:r>
      <w:r w:rsidR="00587A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353A" w:rsidRPr="00587A88" w:rsidRDefault="0050026E" w:rsidP="00512F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A88">
        <w:rPr>
          <w:rFonts w:ascii="Times New Roman" w:eastAsia="Calibri" w:hAnsi="Times New Roman" w:cs="Times New Roman"/>
          <w:b/>
          <w:sz w:val="24"/>
          <w:szCs w:val="24"/>
        </w:rPr>
        <w:t xml:space="preserve"> Пояснительная записка</w:t>
      </w:r>
    </w:p>
    <w:p w:rsidR="0050026E" w:rsidRDefault="00E47B29" w:rsidP="005002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0BC2">
        <w:rPr>
          <w:rFonts w:ascii="Times New Roman" w:hAnsi="Times New Roman" w:cs="Times New Roman"/>
          <w:sz w:val="24"/>
          <w:szCs w:val="24"/>
        </w:rPr>
        <w:t>Учебный предмет</w:t>
      </w:r>
      <w:r w:rsidR="00DC353A" w:rsidRPr="00DC353A">
        <w:rPr>
          <w:rFonts w:ascii="Times New Roman" w:hAnsi="Times New Roman" w:cs="Times New Roman"/>
          <w:sz w:val="24"/>
          <w:szCs w:val="24"/>
        </w:rPr>
        <w:t xml:space="preserve"> «Основы буддийской культуры» является </w:t>
      </w:r>
      <w:r w:rsidR="00080BC2">
        <w:rPr>
          <w:rFonts w:ascii="Times New Roman" w:hAnsi="Times New Roman" w:cs="Times New Roman"/>
          <w:sz w:val="24"/>
          <w:szCs w:val="24"/>
        </w:rPr>
        <w:t xml:space="preserve">модулем курса «Основы религиозных культур и светской этики». </w:t>
      </w:r>
      <w:r w:rsidR="00DC353A" w:rsidRPr="00DC353A">
        <w:rPr>
          <w:rFonts w:ascii="Times New Roman" w:hAnsi="Times New Roman" w:cs="Times New Roman"/>
          <w:sz w:val="24"/>
          <w:szCs w:val="24"/>
        </w:rPr>
        <w:t xml:space="preserve"> Все его модули </w:t>
      </w:r>
      <w:r w:rsidR="00080BC2">
        <w:rPr>
          <w:rFonts w:ascii="Times New Roman" w:hAnsi="Times New Roman" w:cs="Times New Roman"/>
          <w:sz w:val="24"/>
          <w:szCs w:val="24"/>
        </w:rPr>
        <w:t xml:space="preserve">этого курса </w:t>
      </w:r>
      <w:r w:rsidR="00DC353A" w:rsidRPr="00DC353A">
        <w:rPr>
          <w:rFonts w:ascii="Times New Roman" w:hAnsi="Times New Roman" w:cs="Times New Roman"/>
          <w:sz w:val="24"/>
          <w:szCs w:val="24"/>
        </w:rPr>
        <w:t>согласуются между собой по педагогическим целям, задачам,</w:t>
      </w:r>
      <w:r w:rsidR="00080BC2">
        <w:rPr>
          <w:rFonts w:ascii="Times New Roman" w:hAnsi="Times New Roman" w:cs="Times New Roman"/>
          <w:sz w:val="24"/>
          <w:szCs w:val="24"/>
        </w:rPr>
        <w:t xml:space="preserve"> </w:t>
      </w:r>
      <w:r w:rsidR="00DC353A" w:rsidRPr="00DC353A">
        <w:rPr>
          <w:rFonts w:ascii="Times New Roman" w:hAnsi="Times New Roman" w:cs="Times New Roman"/>
          <w:sz w:val="24"/>
          <w:szCs w:val="24"/>
        </w:rPr>
        <w:t>требованиям к результатам освоения учебного содержания, достижение которых</w:t>
      </w:r>
      <w:r w:rsidR="00080BC2">
        <w:rPr>
          <w:rFonts w:ascii="Times New Roman" w:hAnsi="Times New Roman" w:cs="Times New Roman"/>
          <w:sz w:val="24"/>
          <w:szCs w:val="24"/>
        </w:rPr>
        <w:t xml:space="preserve"> </w:t>
      </w:r>
      <w:r w:rsidR="00DC353A" w:rsidRPr="00DC353A">
        <w:rPr>
          <w:rFonts w:ascii="Times New Roman" w:hAnsi="Times New Roman" w:cs="Times New Roman"/>
          <w:sz w:val="24"/>
          <w:szCs w:val="24"/>
        </w:rPr>
        <w:t>обучающимися должен обеспечить образовательный процесс в границах учебного курса, а</w:t>
      </w:r>
      <w:r w:rsidR="00080BC2">
        <w:rPr>
          <w:rFonts w:ascii="Times New Roman" w:hAnsi="Times New Roman" w:cs="Times New Roman"/>
          <w:sz w:val="24"/>
          <w:szCs w:val="24"/>
        </w:rPr>
        <w:t xml:space="preserve"> </w:t>
      </w:r>
      <w:r w:rsidR="00DC353A" w:rsidRPr="00DC353A">
        <w:rPr>
          <w:rFonts w:ascii="Times New Roman" w:hAnsi="Times New Roman" w:cs="Times New Roman"/>
          <w:sz w:val="24"/>
          <w:szCs w:val="24"/>
        </w:rPr>
        <w:t>также в системе содержательных, понятийных, ценностно-смысловых связей учебного</w:t>
      </w:r>
      <w:r w:rsidR="00080BC2">
        <w:rPr>
          <w:rFonts w:ascii="Times New Roman" w:hAnsi="Times New Roman" w:cs="Times New Roman"/>
          <w:sz w:val="24"/>
          <w:szCs w:val="24"/>
        </w:rPr>
        <w:t xml:space="preserve"> </w:t>
      </w:r>
      <w:r w:rsidR="00DC353A" w:rsidRPr="00DC353A">
        <w:rPr>
          <w:rFonts w:ascii="Times New Roman" w:hAnsi="Times New Roman" w:cs="Times New Roman"/>
          <w:sz w:val="24"/>
          <w:szCs w:val="24"/>
        </w:rPr>
        <w:t>предмета с другими гуманитарными предметами начальной и основной школы.</w:t>
      </w:r>
    </w:p>
    <w:p w:rsidR="0050026E" w:rsidRDefault="0050026E" w:rsidP="005002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585E" w:rsidRPr="00C95EE9">
        <w:rPr>
          <w:rFonts w:ascii="Times New Roman" w:hAnsi="Times New Roman" w:cs="Times New Roman"/>
          <w:sz w:val="24"/>
          <w:szCs w:val="24"/>
        </w:rPr>
        <w:t>На изучение</w:t>
      </w:r>
      <w:r w:rsidR="00467B48" w:rsidRPr="00467B48">
        <w:rPr>
          <w:rFonts w:ascii="Times New Roman" w:hAnsi="Times New Roman" w:cs="Times New Roman"/>
          <w:sz w:val="24"/>
          <w:szCs w:val="24"/>
        </w:rPr>
        <w:t xml:space="preserve"> курса ОРКСЭ модуля</w:t>
      </w:r>
      <w:r w:rsidR="00DB585E">
        <w:rPr>
          <w:rFonts w:ascii="Times New Roman" w:hAnsi="Times New Roman" w:cs="Times New Roman"/>
          <w:sz w:val="24"/>
          <w:szCs w:val="24"/>
        </w:rPr>
        <w:t xml:space="preserve"> «Основы буддийской культуры</w:t>
      </w:r>
      <w:r w:rsidR="00DB585E" w:rsidRPr="00C95EE9">
        <w:rPr>
          <w:rFonts w:ascii="Times New Roman" w:hAnsi="Times New Roman" w:cs="Times New Roman"/>
          <w:sz w:val="24"/>
          <w:szCs w:val="24"/>
        </w:rPr>
        <w:t>» отводится 1 час в неделю (34 часа в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50E" w:rsidRDefault="000F650E" w:rsidP="000F650E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Содержание учебного предмета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Модуль «Основы буддийской культуры» состоит из 30 основных тем. На 4 темы курса по учебному плану отведено по 2 часа. 1 урок по теме «Россия – наша Родина» является вводным во всех модулях. Урок по теме «Любовь и уважение к Отечеству» является заключительным.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Первый блок курса посвящен нравственным ценностям, ценностям жизни. Уроки 16 и 17 являются обобщающими, предусматривают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деятельностной форме.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Блок 2 основывается на изучении буддийских праздников, обычаев, обрядов, традиций, символов, ритуалов, искусства. 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Итоговый урок также предусматривает подготовку и презентацию проекта. Данный вид работы позволит оценить в целом работу учащегося.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i/>
          <w:sz w:val="24"/>
          <w:szCs w:val="24"/>
          <w:shd w:val="clear" w:color="auto" w:fill="FFFFFF"/>
        </w:rPr>
        <w:t>.Россия – наша Родина. Как исторически развивалась Россия, и какое место в этом процессе занимает твое поколение. Чем богато наше Отечество.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Что такое традиции и для чего они существуют.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Культура и религия. Буддизм. Что такое культура. Что такое религия. Какие есть мировые религии. Что такое буддизм.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Будда и его Учение. О том, как родился и рос Сиддхартха Гаутама. О том, как Сиддхартха узнал о страданиях. О том, почему Сиддхартха начал поиски пути избавления от страданий. Четыре Благородные Истины. Срединный (Благородный) Восьмеричный путь.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Буддийские священные книги. Когда была создана священная книга «Трипитака»? Из каких частей состоит «Трипитака». О кратком содержании трех частей «Трипитаки». О священных книгах «Данджур и «Ганджур».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Буддийская картина мира. Кто такой человек и его изначальная природа. От чего изменяется жизнь человека. О перерождении и законе кармы.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Буддийская картина мира. О перерождении и законе кармы Перерождение. Причина. Следствие.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Добро и зло. О десяти благих деяниях. О десяти не благих деяниях.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Принцип ненасилия. О том, что буддизм говорит о ненасилии и доброте.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Любовь к человеку и ценность жизни. О ценности жизни человека с буддийской точки зрения. Ценность человеческой жизни. Святая Любовь. Святое Сострадание.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Сострадание и милосердие. О милосердии и сострадании с буддийской точки зрения… Любовь. Милосердие .Сострадание.  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Отношение к природе. О том, что Земля – это наш общий дом. Об отношении к природе в буддизме.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Буддийские учители. О роли и значении буддийских Учителей России.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Семья в буддийской культуре и ее ценности. О роли семьи в буддийской культуре, об обязанностях родителей и детей.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Буддизм в России. Об основных направлениях буддизма. Об истории появления буддизма в России, его современном состоянии.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.Путь духовного совершенствования. Что Учение говорит о человеке и нравственности. Восемь принципов Восьмеричного Пути.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Буддийское Учение о добродетелях. О чем говорится в «Шести парамитах». О добродетелях с точки зрения буддизма.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Буддийское Учение о добродетелях.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Буддийские символы. О символах в буддизме. О восьми благоприятных символах, их значения.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Буддийские ритуалы и обряды. О том, что такое ритуал в буддизме. Что такое мантра. Что такое подношение.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Буддийские святыни. О статуе «Сандаловый Будда» – величайшей святыне буддизма. Об уникальной книге «Атлас тибетской медицины».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Священные буддийские сооружения. О видах и типах священных буддийских сооружений. О своеобразии и сакральном смысле священных буддийских сооружений. Ступ.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 Буддийский храм. О буддийском храме, о его назначении и характерных особенностях .О внутреннем убранстве и правилах поведения в буддийском храме.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Буддийский календарь. Об особенностях буддийского календаря. Солнечный календарь. Лунный календарь.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Праздники в буддийской культуре. О значении праздников в буддийской культуре. Об основных буддийских праздниках. О праздновании буддийского Нового года. Праздник Хурал Молебен.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 xml:space="preserve">Искусство в буддийской культуре. О том, что такое буддийская икона.О древнем религиозном ритуале «Цам». О буддийских музыкальных инструментах. 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Любовь и уважение к Отечеству. Как правильно распорядиться полученными знаниями о нравственности. Ч то делает нас – разных людей – одним народом. Великая сила нравственности. Патриотизм. Народ.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Творческие работы  обучающихся. Праздничный концерт.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В понятийный аппарат всего курса входят такие понятия как толерантность, гуманизм, милосердие, ритуал, обряд, традиции, обычаи, притчи и т.д.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Для решения учебно-воспитательных задач курса предусмотрены разные виды технологий работы с детьми: компьютерные, игровые, диалоговые, проектные, исследовательские и т.д.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На уроках предусматриваются следующие виды работ: работа с высказываниями, с иллюстрациями, с презентациями, работа с текстом, просмотр видеосюжетов, и т.д.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</w:t>
      </w:r>
    </w:p>
    <w:p w:rsidR="000F650E" w:rsidRPr="0050026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В начале и в конце каждого занятия предусматриваются вопросы для проверки знаний (проблемные, ситуационные, тестовые, открытые ит.д.), вопросы по проверке умений и навыков, вопросы для проведения рефлексии.</w:t>
      </w:r>
    </w:p>
    <w:p w:rsidR="000F650E" w:rsidRDefault="000F650E" w:rsidP="000F650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50026E">
        <w:rPr>
          <w:rFonts w:ascii="Times New Roman" w:hAnsi="Times New Roman"/>
          <w:sz w:val="24"/>
          <w:szCs w:val="24"/>
          <w:shd w:val="clear" w:color="auto" w:fill="FFFFFF"/>
        </w:rPr>
        <w:t>По программе предусматривается домашнее задание.</w:t>
      </w:r>
    </w:p>
    <w:p w:rsidR="000F650E" w:rsidRDefault="000F650E" w:rsidP="000F650E">
      <w:pPr>
        <w:pStyle w:val="a3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0026E" w:rsidRPr="000F650E" w:rsidRDefault="000F650E" w:rsidP="000F650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</w:t>
      </w:r>
      <w:r w:rsidR="0050026E" w:rsidRPr="000F650E">
        <w:rPr>
          <w:rFonts w:ascii="Times New Roman" w:hAnsi="Times New Roman"/>
          <w:b/>
          <w:sz w:val="24"/>
          <w:szCs w:val="24"/>
        </w:rPr>
        <w:t>Результаты освоения модуля «Буддийской культуры»</w:t>
      </w:r>
    </w:p>
    <w:p w:rsidR="0050026E" w:rsidRPr="000F650E" w:rsidRDefault="00DB585E" w:rsidP="005002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50E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0F650E">
        <w:rPr>
          <w:rFonts w:ascii="Times New Roman" w:hAnsi="Times New Roman" w:cs="Times New Roman"/>
          <w:b/>
          <w:sz w:val="24"/>
          <w:szCs w:val="24"/>
        </w:rPr>
        <w:t>:</w:t>
      </w:r>
    </w:p>
    <w:p w:rsidR="00DB585E" w:rsidRPr="0050026E" w:rsidRDefault="00DB585E" w:rsidP="005002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общества.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B585E" w:rsidRPr="00DB585E" w:rsidRDefault="00DB585E" w:rsidP="00DB58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DB585E" w:rsidRPr="000F650E" w:rsidRDefault="00DB585E" w:rsidP="00DB58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650E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DB585E" w:rsidRPr="00DB585E" w:rsidRDefault="00DB585E" w:rsidP="00DB585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DB585E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</w:t>
      </w:r>
    </w:p>
    <w:p w:rsidR="00DB585E" w:rsidRPr="00DB585E" w:rsidRDefault="00DB585E" w:rsidP="00DB585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B585E">
        <w:rPr>
          <w:rFonts w:ascii="Times New Roman" w:hAnsi="Times New Roman" w:cs="Times New Roman"/>
          <w:sz w:val="24"/>
          <w:szCs w:val="24"/>
        </w:rPr>
        <w:t>Овладение   логическими   действиями   анализа,   синтеза,   сравнения,   обобщения, классификации,    установления    аналогий   и   причинно-следственных      связей,  построения рассуждений, отнесения к известным понятиям.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585E">
        <w:rPr>
          <w:rFonts w:ascii="Times New Roman" w:hAnsi="Times New Roman" w:cs="Times New Roman"/>
          <w:sz w:val="24"/>
          <w:szCs w:val="24"/>
        </w:rPr>
        <w:t>Готовность     слушать    собеседника    и  вести   диалог.</w:t>
      </w:r>
    </w:p>
    <w:p w:rsidR="00DB585E" w:rsidRPr="000F650E" w:rsidRDefault="00DB585E" w:rsidP="00DB58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650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DB585E" w:rsidRP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 к нравственному самосовершенствованию, духовному саморазвитию;</w:t>
      </w:r>
      <w:r w:rsidRPr="00DB585E">
        <w:rPr>
          <w:rFonts w:ascii="Times New Roman" w:hAnsi="Times New Roman" w:cs="Times New Roman"/>
          <w:sz w:val="24"/>
          <w:szCs w:val="24"/>
        </w:rPr>
        <w:t xml:space="preserve"> к пониманию основных норм светской  и религиозной морали.</w:t>
      </w:r>
    </w:p>
    <w:p w:rsidR="00DB585E" w:rsidRP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B585E" w:rsidRP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DB585E" w:rsidRP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традиционных религиях, их роли в культуре, истории и современности России;</w:t>
      </w:r>
    </w:p>
    <w:p w:rsidR="00DB585E" w:rsidRP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B585E" w:rsidRP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B585E" w:rsidRDefault="00DB585E" w:rsidP="00DB58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5E">
        <w:rPr>
          <w:rFonts w:ascii="Times New Roman" w:hAnsi="Times New Roman" w:cs="Times New Roman"/>
          <w:color w:val="000000"/>
          <w:sz w:val="24"/>
          <w:szCs w:val="24"/>
        </w:rPr>
        <w:t>Осознание ценности человеческой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4FBC" w:rsidRDefault="00724FBC" w:rsidP="00724F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724FBC" w:rsidRPr="002E6E06" w:rsidRDefault="00724FBC" w:rsidP="002E6E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E06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724FBC" w:rsidRPr="002E6E06" w:rsidRDefault="00724FBC" w:rsidP="002E6E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4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99"/>
        <w:gridCol w:w="5806"/>
        <w:gridCol w:w="1643"/>
      </w:tblGrid>
      <w:tr w:rsidR="00724FBC" w:rsidRPr="002E6E06" w:rsidTr="002E6E06">
        <w:trPr>
          <w:trHeight w:val="600"/>
        </w:trPr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6E06" w:rsidRDefault="002E6E06" w:rsidP="002E6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 п/п</w:t>
            </w:r>
          </w:p>
        </w:tc>
        <w:tc>
          <w:tcPr>
            <w:tcW w:w="58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6E06" w:rsidRDefault="002E6E06" w:rsidP="002E6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6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6E06" w:rsidRDefault="002E6E06" w:rsidP="002E6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24FBC" w:rsidRPr="002E6E06" w:rsidTr="002E6E06">
        <w:trPr>
          <w:trHeight w:val="615"/>
        </w:trPr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 ценности и нравственные идеалы в жизни человека и общества</w:t>
            </w:r>
          </w:p>
        </w:tc>
        <w:tc>
          <w:tcPr>
            <w:tcW w:w="16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FBC" w:rsidRPr="002E6E06" w:rsidTr="002E6E06">
        <w:trPr>
          <w:trHeight w:val="240"/>
        </w:trPr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16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FBC" w:rsidRPr="002E6E06" w:rsidTr="002E6E06">
        <w:trPr>
          <w:trHeight w:val="615"/>
        </w:trPr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 традиции многонационального народа России</w:t>
            </w:r>
          </w:p>
        </w:tc>
        <w:tc>
          <w:tcPr>
            <w:tcW w:w="1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4FBC" w:rsidRPr="002E6E06" w:rsidTr="002E6E06">
        <w:trPr>
          <w:trHeight w:val="600"/>
        </w:trPr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2E6E06" w:rsidP="002E6E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24FBC"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4FBC" w:rsidRPr="002E6E06" w:rsidRDefault="00724FBC" w:rsidP="002E6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24FBC" w:rsidRPr="002E6E06" w:rsidRDefault="00724FBC" w:rsidP="002E6E06">
      <w:pPr>
        <w:rPr>
          <w:rFonts w:ascii="Times New Roman" w:hAnsi="Times New Roman" w:cs="Times New Roman"/>
          <w:sz w:val="24"/>
          <w:szCs w:val="24"/>
        </w:rPr>
      </w:pPr>
    </w:p>
    <w:p w:rsidR="00724FBC" w:rsidRPr="0050026E" w:rsidRDefault="00724FBC" w:rsidP="0050026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B585E" w:rsidRPr="001A2707" w:rsidRDefault="00DB585E" w:rsidP="001A270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4FBC" w:rsidRDefault="00724FBC" w:rsidP="001A270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4FBC" w:rsidRDefault="00724FBC" w:rsidP="001A270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6E06" w:rsidRDefault="002E6E06" w:rsidP="002E6E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85E" w:rsidRPr="002E6E06" w:rsidRDefault="002E6E06" w:rsidP="002E6E0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</w:t>
      </w:r>
      <w:r w:rsidR="0050026E" w:rsidRPr="002E6E06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951"/>
        <w:gridCol w:w="3261"/>
        <w:gridCol w:w="708"/>
        <w:gridCol w:w="851"/>
        <w:gridCol w:w="957"/>
      </w:tblGrid>
      <w:tr w:rsidR="00246BFA" w:rsidRPr="002E6E06" w:rsidTr="006616CA">
        <w:trPr>
          <w:trHeight w:val="450"/>
        </w:trPr>
        <w:tc>
          <w:tcPr>
            <w:tcW w:w="559" w:type="dxa"/>
            <w:vMerge w:val="restart"/>
          </w:tcPr>
          <w:p w:rsidR="00246BFA" w:rsidRPr="002E6E06" w:rsidRDefault="00246BFA" w:rsidP="002B356A">
            <w:pPr>
              <w:rPr>
                <w:b/>
                <w:sz w:val="24"/>
                <w:szCs w:val="24"/>
              </w:rPr>
            </w:pPr>
            <w:r w:rsidRPr="002E6E06">
              <w:rPr>
                <w:b/>
                <w:sz w:val="24"/>
                <w:szCs w:val="24"/>
              </w:rPr>
              <w:t xml:space="preserve">№ </w:t>
            </w:r>
          </w:p>
          <w:p w:rsidR="00246BFA" w:rsidRPr="002E6E06" w:rsidRDefault="00246BFA" w:rsidP="002B356A">
            <w:pPr>
              <w:rPr>
                <w:b/>
                <w:sz w:val="24"/>
                <w:szCs w:val="24"/>
              </w:rPr>
            </w:pPr>
            <w:r w:rsidRPr="002E6E0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1" w:type="dxa"/>
            <w:vMerge w:val="restart"/>
            <w:tcBorders>
              <w:right w:val="single" w:sz="4" w:space="0" w:color="auto"/>
            </w:tcBorders>
          </w:tcPr>
          <w:p w:rsidR="00246BFA" w:rsidRPr="002E6E06" w:rsidRDefault="00246BFA" w:rsidP="002B3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6BFA" w:rsidRPr="002E6E06" w:rsidRDefault="00246BFA" w:rsidP="002B3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6BFA" w:rsidRPr="002E6E06" w:rsidRDefault="007E3763" w:rsidP="00246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246BFA" w:rsidRPr="002E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  <w:p w:rsidR="00246BFA" w:rsidRPr="002E6E06" w:rsidRDefault="00246BFA" w:rsidP="002B356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</w:tcPr>
          <w:p w:rsidR="00246BFA" w:rsidRPr="002E6E06" w:rsidRDefault="00246BFA">
            <w:pPr>
              <w:rPr>
                <w:b/>
                <w:sz w:val="24"/>
                <w:szCs w:val="24"/>
              </w:rPr>
            </w:pPr>
          </w:p>
          <w:p w:rsidR="00246BFA" w:rsidRPr="002E6E06" w:rsidRDefault="00246BFA" w:rsidP="00246BFA">
            <w:pPr>
              <w:rPr>
                <w:b/>
                <w:sz w:val="24"/>
                <w:szCs w:val="24"/>
              </w:rPr>
            </w:pPr>
            <w:r w:rsidRPr="002E6E06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08" w:type="dxa"/>
            <w:vMerge w:val="restart"/>
          </w:tcPr>
          <w:p w:rsidR="00246BFA" w:rsidRPr="002E6E06" w:rsidRDefault="006616CA" w:rsidP="002B356A">
            <w:pPr>
              <w:rPr>
                <w:b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ча-сов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246BFA" w:rsidRPr="002E6E06" w:rsidRDefault="00246BFA" w:rsidP="002B356A">
            <w:pPr>
              <w:rPr>
                <w:b/>
                <w:sz w:val="24"/>
                <w:szCs w:val="24"/>
              </w:rPr>
            </w:pPr>
            <w:r w:rsidRPr="002E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46BFA" w:rsidRPr="002E6E06" w:rsidTr="006616CA">
        <w:trPr>
          <w:trHeight w:val="360"/>
        </w:trPr>
        <w:tc>
          <w:tcPr>
            <w:tcW w:w="559" w:type="dxa"/>
            <w:vMerge/>
          </w:tcPr>
          <w:p w:rsidR="00246BFA" w:rsidRPr="002E6E06" w:rsidRDefault="00246BFA" w:rsidP="002B35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vMerge/>
            <w:tcBorders>
              <w:right w:val="single" w:sz="4" w:space="0" w:color="auto"/>
            </w:tcBorders>
          </w:tcPr>
          <w:p w:rsidR="00246BFA" w:rsidRPr="002E6E06" w:rsidRDefault="00246BFA" w:rsidP="002B3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246BFA" w:rsidRPr="002E6E06" w:rsidRDefault="00246BFA" w:rsidP="002B3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46BFA" w:rsidRPr="002E6E06" w:rsidRDefault="00246BFA" w:rsidP="002B3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6BFA" w:rsidRPr="002E6E06" w:rsidRDefault="00246BFA" w:rsidP="002B356A">
            <w:pPr>
              <w:rPr>
                <w:b/>
              </w:rPr>
            </w:pPr>
            <w:r w:rsidRPr="002E6E06">
              <w:rPr>
                <w:rFonts w:ascii="Times New Roman" w:eastAsia="Times New Roman" w:hAnsi="Times New Roman" w:cs="Times New Roman"/>
                <w:b/>
              </w:rPr>
              <w:t>по плану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246BFA" w:rsidRPr="002E6E06" w:rsidRDefault="00246BFA" w:rsidP="002B356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E6E06">
              <w:rPr>
                <w:rFonts w:ascii="Times New Roman" w:eastAsia="Times New Roman" w:hAnsi="Times New Roman" w:cs="Times New Roman"/>
                <w:b/>
              </w:rPr>
              <w:t>факти-</w:t>
            </w:r>
          </w:p>
          <w:p w:rsidR="00246BFA" w:rsidRPr="002E6E06" w:rsidRDefault="00246BFA" w:rsidP="002B356A">
            <w:pPr>
              <w:rPr>
                <w:b/>
              </w:rPr>
            </w:pPr>
            <w:r w:rsidRPr="002E6E06">
              <w:rPr>
                <w:rFonts w:ascii="Times New Roman" w:eastAsia="Times New Roman" w:hAnsi="Times New Roman" w:cs="Times New Roman"/>
                <w:b/>
              </w:rPr>
              <w:t>чески</w:t>
            </w: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Россия- наша Родина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F411C4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Выполнить задание на с. 5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F411C4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Рассказать об одном религиозном празднике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3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Будда и его Учение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F411C4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предание о Будде Шакьямуни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4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Будда и его Учение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F411C4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Запомнить 4 благородные истины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5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Буддийский канон «Трипитака»</w:t>
            </w:r>
            <w:bookmarkStart w:id="0" w:name="_GoBack"/>
            <w:bookmarkEnd w:id="0"/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F411C4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Приготовить сообщение на тему.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6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Буддийский канон «Трипитака»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F411C4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Прочитать притчу </w:t>
            </w:r>
            <w:r w:rsidR="00D25F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«Ганджура»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7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Буддийская картина мира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D25FB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Нарисовать буддийский символ «Бесконечный узел»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8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Буддийская картина мира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D25FB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Выполнить задания на с.19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9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D25FB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вопросы на с. 23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10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Принцип ненасилия и доброта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D25FB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с.25-26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11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Любовь к человеку и ценность жизни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6616C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буддийскую притчу и объяснить, как понимаете смысл притчи.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12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Сострадание и милосердие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6616C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сообщение о сострадании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13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6616C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вопросы на с. 31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14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6616CA" w:rsidP="00661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Буддийские святые. Будды.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616CA" w:rsidRDefault="006616C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Прочитать с. 32-33. </w:t>
            </w:r>
          </w:p>
          <w:p w:rsidR="00246BFA" w:rsidRPr="006E4268" w:rsidRDefault="006616C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вопросы.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15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6616C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Семья в буддийской культуре и ее ценности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6616C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традиции своей будущей семьи.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16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6E4268" w:rsidRDefault="00E92EE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творческие работы по заданным темам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17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Буддизм в России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E92EEA" w:rsidP="0024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EA">
              <w:rPr>
                <w:rFonts w:ascii="Times New Roman" w:hAnsi="Times New Roman" w:cs="Times New Roman"/>
                <w:sz w:val="24"/>
                <w:szCs w:val="24"/>
              </w:rPr>
              <w:t xml:space="preserve">Найти информацию о Хамбо-ламе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Даша-Доржо Итигэлове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18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Путь духовного совершенствования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E92EEA" w:rsidP="0024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EA">
              <w:rPr>
                <w:rFonts w:ascii="Times New Roman" w:hAnsi="Times New Roman" w:cs="Times New Roman"/>
                <w:sz w:val="24"/>
                <w:szCs w:val="24"/>
              </w:rPr>
              <w:t>Прочитать поучение Будды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своему сыну</w:t>
            </w:r>
            <w:r w:rsidRPr="00E9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19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Буддийское учение о добродетелях.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E92EE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вопросы на с. 45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20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Человек в буддийской картине мира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E92EEA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и пересказать буддийскую притчу.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21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Буддийские символы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266B59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Нарисовать одну из буддийских символов.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22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 xml:space="preserve">Буддийские символы.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266B59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сообщение об одном буддийском символе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23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66B59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буддийский храм Устуу-Хурээ</w:t>
            </w:r>
            <w:r w:rsidR="00246BFA" w:rsidRPr="006E4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266B59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Найти информацию об истории создания Храма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24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Буддийские ритуалы и обычаи.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266B59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с. 54-55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Буддийские святыни.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266B59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Выполнить задания на с. 58-59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26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Священные  буддийские сооружения.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3C75EE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с. 6-0-63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27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Буддийский храм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3C75EE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сообщение об одном из буддийских молебнов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28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3C75EE" w:rsidP="002B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буддийский храм</w:t>
            </w:r>
            <w:r w:rsidR="00246BFA">
              <w:rPr>
                <w:rFonts w:ascii="Times New Roman" w:hAnsi="Times New Roman" w:cs="Times New Roman"/>
                <w:sz w:val="24"/>
                <w:szCs w:val="24"/>
              </w:rPr>
              <w:t xml:space="preserve"> Алдыы-Хурээ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1956E2" w:rsidP="002B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6815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 как буддийское священное сооружение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29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Буддийский календарь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806815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Найти информацию о двенадцатилетнем «цикле животных» 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30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806815" w:rsidP="008068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Узнать у старших об </w:t>
            </w:r>
            <w:r w:rsidR="0019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природе тувинцев </w:t>
            </w:r>
            <w:r w:rsidR="0019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аписать</w:t>
            </w:r>
            <w:r w:rsidR="0019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их.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31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Праздники в  буддийской культуре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806815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сообщение о религиозном празднике, котором отмечают в вашей семье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32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«Кундун»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1956E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33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Искусство в буддийской культуре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1956E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Прочитать с. 74-77 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34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1956E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Тестовая работа.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268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46BFA" w:rsidRPr="00E92EEA" w:rsidRDefault="001956E2" w:rsidP="00246B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на лето</w:t>
            </w:r>
          </w:p>
        </w:tc>
        <w:tc>
          <w:tcPr>
            <w:tcW w:w="708" w:type="dxa"/>
          </w:tcPr>
          <w:p w:rsidR="00246BFA" w:rsidRPr="006E4268" w:rsidRDefault="00246BFA" w:rsidP="006616CA">
            <w:pPr>
              <w:jc w:val="center"/>
              <w:rPr>
                <w:sz w:val="24"/>
                <w:szCs w:val="24"/>
              </w:rPr>
            </w:pPr>
            <w:r w:rsidRPr="006E42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  <w:tr w:rsidR="00246BFA" w:rsidRPr="006E4268" w:rsidTr="006616CA">
        <w:tc>
          <w:tcPr>
            <w:tcW w:w="559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right w:val="single" w:sz="4" w:space="0" w:color="auto"/>
            </w:tcBorders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6BFA" w:rsidRPr="006E4268" w:rsidRDefault="00246BFA" w:rsidP="00944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246BFA" w:rsidRPr="006E4268" w:rsidRDefault="00246BFA" w:rsidP="002B356A">
            <w:pPr>
              <w:rPr>
                <w:sz w:val="24"/>
                <w:szCs w:val="24"/>
              </w:rPr>
            </w:pPr>
          </w:p>
        </w:tc>
      </w:tr>
    </w:tbl>
    <w:p w:rsidR="00860EF9" w:rsidRDefault="00860EF9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95FF8" w:rsidRDefault="00495FF8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6E06" w:rsidRDefault="002E6E06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0C49" w:rsidRPr="001A2707" w:rsidRDefault="00724FBC" w:rsidP="00495FF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Использованная литература</w:t>
      </w:r>
    </w:p>
    <w:p w:rsidR="001A2707" w:rsidRPr="001A2707" w:rsidRDefault="001A2707" w:rsidP="001A270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2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Чимитдоржиев В.Л. Основы духовно-нравственной культуры народов России. Основы буддийской культуры. – 4-5 класс. – М.: Просвещение.2012г.</w:t>
      </w:r>
    </w:p>
    <w:p w:rsidR="001A2707" w:rsidRPr="001A2707" w:rsidRDefault="001A2707" w:rsidP="001A270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707">
        <w:rPr>
          <w:rFonts w:ascii="Times New Roman" w:hAnsi="Times New Roman" w:cs="Times New Roman"/>
          <w:sz w:val="24"/>
          <w:szCs w:val="24"/>
        </w:rPr>
        <w:t xml:space="preserve">Данилюк А.Я. Программы общеобразовательных учреждений 4-5 классы « Основы духовно-нравственной культуры народов России. Основы религиозных культур и светской этики»  М., Просвещение 2012 год. </w:t>
      </w:r>
    </w:p>
    <w:p w:rsidR="001A2707" w:rsidRDefault="001A2707" w:rsidP="001A2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707" w:rsidRDefault="001A2707" w:rsidP="00A475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585E" w:rsidRPr="00DB585E" w:rsidRDefault="00DB585E" w:rsidP="00DB5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53A" w:rsidRPr="00DC353A" w:rsidRDefault="00DC353A" w:rsidP="00DC353A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53A" w:rsidRPr="00DC353A" w:rsidRDefault="00DC353A" w:rsidP="00DC353A">
      <w:pPr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53A" w:rsidRPr="00662577" w:rsidRDefault="00DC353A" w:rsidP="00DC353A">
      <w:pPr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4CB" w:rsidRDefault="001014CB"/>
    <w:sectPr w:rsidR="001014CB" w:rsidSect="00712D9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58" w:rsidRDefault="00532658" w:rsidP="00860EF9">
      <w:pPr>
        <w:spacing w:after="0" w:line="240" w:lineRule="auto"/>
      </w:pPr>
      <w:r>
        <w:separator/>
      </w:r>
    </w:p>
  </w:endnote>
  <w:endnote w:type="continuationSeparator" w:id="0">
    <w:p w:rsidR="00532658" w:rsidRDefault="00532658" w:rsidP="0086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423"/>
      <w:docPartObj>
        <w:docPartGallery w:val="Page Numbers (Bottom of Page)"/>
        <w:docPartUnique/>
      </w:docPartObj>
    </w:sdtPr>
    <w:sdtEndPr/>
    <w:sdtContent>
      <w:p w:rsidR="00860EF9" w:rsidRDefault="00111BAF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37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0EF9" w:rsidRDefault="00860E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58" w:rsidRDefault="00532658" w:rsidP="00860EF9">
      <w:pPr>
        <w:spacing w:after="0" w:line="240" w:lineRule="auto"/>
      </w:pPr>
      <w:r>
        <w:separator/>
      </w:r>
    </w:p>
  </w:footnote>
  <w:footnote w:type="continuationSeparator" w:id="0">
    <w:p w:rsidR="00532658" w:rsidRDefault="00532658" w:rsidP="00860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60A87"/>
    <w:multiLevelType w:val="hybridMultilevel"/>
    <w:tmpl w:val="9958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40B21"/>
    <w:multiLevelType w:val="hybridMultilevel"/>
    <w:tmpl w:val="2B523982"/>
    <w:lvl w:ilvl="0" w:tplc="D2EC553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353A"/>
    <w:rsid w:val="00080BC2"/>
    <w:rsid w:val="000F650E"/>
    <w:rsid w:val="001014CB"/>
    <w:rsid w:val="00111BAF"/>
    <w:rsid w:val="00156FC3"/>
    <w:rsid w:val="001956E2"/>
    <w:rsid w:val="001A2707"/>
    <w:rsid w:val="00246BFA"/>
    <w:rsid w:val="00266B59"/>
    <w:rsid w:val="002E6C39"/>
    <w:rsid w:val="002E6E06"/>
    <w:rsid w:val="0032044C"/>
    <w:rsid w:val="0039566A"/>
    <w:rsid w:val="003C75EE"/>
    <w:rsid w:val="00467B48"/>
    <w:rsid w:val="00495FF8"/>
    <w:rsid w:val="004C56E8"/>
    <w:rsid w:val="0050026E"/>
    <w:rsid w:val="00512F62"/>
    <w:rsid w:val="00532658"/>
    <w:rsid w:val="00587A88"/>
    <w:rsid w:val="005D0C49"/>
    <w:rsid w:val="005E3DAB"/>
    <w:rsid w:val="00615989"/>
    <w:rsid w:val="006616CA"/>
    <w:rsid w:val="00687D7A"/>
    <w:rsid w:val="00712D9C"/>
    <w:rsid w:val="00724FBC"/>
    <w:rsid w:val="007256B5"/>
    <w:rsid w:val="007D1232"/>
    <w:rsid w:val="007E3763"/>
    <w:rsid w:val="00806815"/>
    <w:rsid w:val="00833648"/>
    <w:rsid w:val="008605FD"/>
    <w:rsid w:val="00860EF9"/>
    <w:rsid w:val="008A3396"/>
    <w:rsid w:val="008E054B"/>
    <w:rsid w:val="009441B8"/>
    <w:rsid w:val="00A475EF"/>
    <w:rsid w:val="00A67137"/>
    <w:rsid w:val="00BA53FE"/>
    <w:rsid w:val="00C37A90"/>
    <w:rsid w:val="00C5420B"/>
    <w:rsid w:val="00CD589E"/>
    <w:rsid w:val="00D25FB2"/>
    <w:rsid w:val="00DB585E"/>
    <w:rsid w:val="00DC353A"/>
    <w:rsid w:val="00DD1B14"/>
    <w:rsid w:val="00E47B29"/>
    <w:rsid w:val="00E92EEA"/>
    <w:rsid w:val="00F04BAD"/>
    <w:rsid w:val="00F411C4"/>
    <w:rsid w:val="00F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6049E-5BE9-44C4-BDCB-F1610D24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uiPriority w:val="99"/>
    <w:rsid w:val="00DC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DC35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9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A270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60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0EF9"/>
  </w:style>
  <w:style w:type="paragraph" w:styleId="a8">
    <w:name w:val="footer"/>
    <w:basedOn w:val="a"/>
    <w:link w:val="a9"/>
    <w:uiPriority w:val="99"/>
    <w:unhideWhenUsed/>
    <w:rsid w:val="00860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Учетная запись Майкрософт</cp:lastModifiedBy>
  <cp:revision>29</cp:revision>
  <cp:lastPrinted>2020-09-16T16:30:00Z</cp:lastPrinted>
  <dcterms:created xsi:type="dcterms:W3CDTF">2016-04-14T15:55:00Z</dcterms:created>
  <dcterms:modified xsi:type="dcterms:W3CDTF">2024-10-02T17:03:00Z</dcterms:modified>
</cp:coreProperties>
</file>