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24EF">
      <w:pPr>
        <w:spacing w:after="0" w:line="264" w:lineRule="auto"/>
        <w:jc w:val="center"/>
      </w:pPr>
      <w:bookmarkStart w:id="0" w:name="block-39843068"/>
      <w:r>
        <w:drawing>
          <wp:inline distT="0" distB="0" distL="114300" distR="114300">
            <wp:extent cx="5645150" cy="8692515"/>
            <wp:effectExtent l="0" t="0" r="889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86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AD9E">
      <w:pPr>
        <w:spacing w:after="0" w:line="264" w:lineRule="auto"/>
        <w:jc w:val="center"/>
      </w:pPr>
    </w:p>
    <w:p w14:paraId="7F343964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GoBack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174191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007B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9AD43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C302A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413D6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DAD9B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BC094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31B06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5BA11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E0A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2de083b3-1f31-409f-b177-a515047f5be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14:paraId="616A4173">
      <w:pPr>
        <w:rPr>
          <w:rFonts w:ascii="Times New Roman" w:hAnsi="Times New Roman" w:cs="Times New Roman"/>
          <w:sz w:val="24"/>
          <w:szCs w:val="24"/>
          <w:lang w:val="ru-RU"/>
        </w:rPr>
        <w:sectPr>
          <w:headerReference r:id="rId5" w:type="default"/>
          <w:footerReference r:id="rId6" w:type="default"/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AA52FCB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984307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57306ED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0BCC3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84D07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CABF4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0389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B6718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4E01CD8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A22548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63E0E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61FA6F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3EBC18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F37EE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FAF34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0C08F9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7ADFDD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13AB34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54807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69D90F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5A23A5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7D53B0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04D3C6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5C105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82BC5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12357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679A14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034D02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1C5EAD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1B170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DF2B0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1A187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8FD786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274C19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02326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F3577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896FA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613323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2AC379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3E56D4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044899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23601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1B4B38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507A90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BAED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37210403"/>
      <w:bookmarkEnd w:id="3"/>
    </w:p>
    <w:p w14:paraId="4C78AE65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58C7884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984306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7E641C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A36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6D922D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D2C6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464CF9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5FAE62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5D3327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14:paraId="7701014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98DAB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ADF38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9D476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9ECA8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4DC57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B2D41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B0C1D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D0F08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14:paraId="0FAA0B1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61167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470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A8544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7356B30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0A1BE5A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3374A6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0C6725C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6EFFC58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791E39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F6230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6972FED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4AE4D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3B4AB0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7E8C2DC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EE37F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C8E11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A3D4AA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0084919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36AA9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A9031A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FB6B03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73A37E4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6A32B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4ADA4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4A0F4F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E40404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71E6FE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25208D3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44B41A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278B78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D68CD7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36714F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511419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52AD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E7FDD2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9C2A17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8A9AA9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1F2D8B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54BC03D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56AE6F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39A8D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0C1C3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99725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69569A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725F8E8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6D1CA58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76755DE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6" w:name="_Toc124264882"/>
      <w:bookmarkEnd w:id="6"/>
    </w:p>
    <w:p w14:paraId="7102DC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6EB4BD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1B03A43">
      <w:pPr>
        <w:spacing w:after="0" w:line="264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9B028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E69C9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D4276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338D97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147B3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AD567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754CC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5589C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2D655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59DB9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381129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75631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6F539A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7AD703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69F90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7035A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F13BD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50D79F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2972A3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61BF4C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53C66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003D02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2065AD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2EDD9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48FF28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780D0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2B766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44F201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050267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29CDE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69513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DAA35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3EAB6E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2753D0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29ACF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23EDE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5FED9B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432AE9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C84C2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3ECD9A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D03F1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6FF8D2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00F11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46C07E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65BA53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472519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7" w:name="_TOC_250002"/>
      <w:bookmarkEnd w:id="7"/>
    </w:p>
    <w:p w14:paraId="19C7BAB2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40D613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984307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9"/>
      </w:tblGrid>
      <w:tr w14:paraId="64CDE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0AA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FE92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69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F55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3C5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81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137744">
            <w:pPr>
              <w:spacing w:after="0"/>
              <w:ind w:left="135"/>
            </w:pPr>
          </w:p>
        </w:tc>
      </w:tr>
      <w:tr w14:paraId="7F8CA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C8A94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61A9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7FB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3AD1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ABE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57BD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AF9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F21BF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BF75B3"/>
        </w:tc>
      </w:tr>
      <w:tr w14:paraId="3546D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3B6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C36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171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461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D12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95941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914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512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BC9D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A10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07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E27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4B6EC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8E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F88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3AE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61A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1E8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16D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072B5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89B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54E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792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5F9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DA7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91E2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9927A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31F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58E1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3EF5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12E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3CD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F76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05DF1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3CA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C89E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331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D066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26C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86CEFE"/>
        </w:tc>
      </w:tr>
    </w:tbl>
    <w:p w14:paraId="23E85619">
      <w:pPr>
        <w:rPr>
          <w:lang w:val="ru-RU"/>
        </w:rPr>
      </w:pPr>
    </w:p>
    <w:p w14:paraId="0F5A12D4">
      <w:pPr>
        <w:rPr>
          <w:lang w:val="ru-RU"/>
        </w:rPr>
      </w:pPr>
    </w:p>
    <w:p w14:paraId="44F02482">
      <w:pPr>
        <w:rPr>
          <w:lang w:val="ru-RU"/>
        </w:rPr>
      </w:pPr>
    </w:p>
    <w:p w14:paraId="6BF6478D">
      <w:pPr>
        <w:rPr>
          <w:lang w:val="ru-RU"/>
        </w:rPr>
      </w:pPr>
    </w:p>
    <w:p w14:paraId="241EFCF6">
      <w:pPr>
        <w:rPr>
          <w:lang w:val="ru-RU"/>
        </w:rPr>
      </w:pPr>
    </w:p>
    <w:p w14:paraId="22708B07">
      <w:pPr>
        <w:rPr>
          <w:lang w:val="ru-RU"/>
        </w:rPr>
      </w:pPr>
    </w:p>
    <w:p w14:paraId="7C2E141F">
      <w:pPr>
        <w:rPr>
          <w:lang w:val="ru-RU"/>
        </w:rPr>
      </w:pPr>
    </w:p>
    <w:p w14:paraId="659BEB8B">
      <w:pPr>
        <w:rPr>
          <w:lang w:val="ru-RU"/>
        </w:rPr>
      </w:pPr>
    </w:p>
    <w:p w14:paraId="6656BDC1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tbl>
      <w:tblPr>
        <w:tblStyle w:val="7"/>
        <w:tblpPr w:leftFromText="180" w:rightFromText="180" w:vertAnchor="text" w:horzAnchor="margin" w:tblpXSpec="center" w:tblpY="-459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698"/>
        <w:gridCol w:w="956"/>
        <w:gridCol w:w="1346"/>
        <w:gridCol w:w="1365"/>
        <w:gridCol w:w="1491"/>
        <w:gridCol w:w="5279"/>
      </w:tblGrid>
      <w:tr w14:paraId="777E2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FA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95863B">
            <w:pPr>
              <w:spacing w:after="0"/>
              <w:ind w:left="135"/>
            </w:pPr>
          </w:p>
        </w:tc>
        <w:tc>
          <w:tcPr>
            <w:tcW w:w="20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01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0428115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E935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A5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1F772C01">
            <w:pPr>
              <w:spacing w:after="0"/>
              <w:ind w:left="135"/>
              <w:jc w:val="center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57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34EC59D3">
            <w:pPr>
              <w:spacing w:after="0"/>
              <w:ind w:left="135"/>
              <w:jc w:val="center"/>
            </w:pPr>
          </w:p>
        </w:tc>
      </w:tr>
      <w:tr w14:paraId="45AE8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48CF7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FE3505"/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D41D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B5FCD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0DC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4A7A1671">
            <w:pPr>
              <w:spacing w:after="0"/>
              <w:ind w:left="135"/>
              <w:jc w:val="center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4A84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F7E9420">
            <w:pPr>
              <w:spacing w:after="0"/>
              <w:ind w:left="135"/>
              <w:jc w:val="center"/>
            </w:pPr>
          </w:p>
        </w:tc>
        <w:tc>
          <w:tcPr>
            <w:tcW w:w="163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617DE1"/>
        </w:tc>
        <w:tc>
          <w:tcPr>
            <w:tcW w:w="500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B2EEE3"/>
        </w:tc>
      </w:tr>
      <w:tr w14:paraId="48516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5F6A3C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728E8D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B4EA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D325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A183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02A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309ABB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"https://nsportal.ru/nachalnaya-shkola/izo/2022/12/07/tehnologicheskaya-karta-uroka-po-izo-dlya-2-klassa-hudozhniki-i"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https://nsportal.ru/nachalnaya-shkola/izo/2022/12/07/tehnologicheskaya-karta-uroka-po-izo-dlya-2-klassa-hudozhniki-i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2D9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323CC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3839E0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3E2E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D80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C3C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D6A8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5D1DDE1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"https://nsportal.ru/nachalnaya-shkola/izo/2012/11/12/urok-risovaniya-po-teme-rodnaya-priroda-v-tvorchestve-russkikh"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https://nsportal.ru/nachalnaya-shkola/izo/2012/11/12/urok-risovaniya-po-teme-rodnaya-priroda-v-tvorchestve-russkikh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580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44C8B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3FFA51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5EBD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274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E540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CAB42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BD3A14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"https://nsportal.ru/nachalnaya-shkola/izo/2021/02/08/kraski-i-nastroenie-radost-2-klass"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https://nsportal.ru/nachalnaya-shkola/izo/2021/02/08/kraski-i-nastroenie-radost-2-klass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1C0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28EDF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7B4027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A487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0DF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FEE0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4587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2F925CA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"https://nsportal.ru/shkola/izobrazitelnoe-iskusstvo/library/2017/10/24/konspekt-uroka-po-teme-risovanie-s-natury-prostyh"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https://nsportal.ru/shkola/izobrazitelnoe-iskusstvo/library/2017/10/24/konspekt-uroka-po-teme-risovanie-s-natury-prostyh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720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1A0A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1C8BB2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1509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887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416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B02F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1598C1D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"https://nsportal.ru/nachalnaya-shkola/izo/2016/06/28/urok-izobrazitelnogo-iskusstva-vo-2-klasse"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https://nsportal.ru/nachalnaya-shkola/izo/2016/06/28/urok-izobrazitelnogo-iskusstva-vo-2-klasse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47C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DB4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313D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352B3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B4D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5FEF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E6E4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3C9534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"https://nsportal.ru/nachalnaya-shkola/izo/2019/05/17/konspekt-uroka-izo-prezentatsiya-guash-tri-osnovnyh-tsveta-zheltyy"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https://nsportal.ru/nachalnaya-shkola/izo/2019/05/17/konspekt-uroka-izo-prezentatsiya-guash-tri-osnovnyh-tsveta-zheltyy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6A3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5D53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570ED7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1CAC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867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B39C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CA00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64641AD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"https://multiurok.ru/index.php/files/tekhnologicheskaia-karta-na-temu-volshebnaia-belai.html"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https://multiurok.ru/index.php/files/tekhnologicheskaia-karta-na-temu-volshebnaia-belai.html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BF3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121E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0D1134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DBA06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DE59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46E7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49309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485234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"https://multiurok.ru/index.php/files/tekhnologicheskaia-karta-na-temu-volshebnaia-belai.html"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https://multiurok.ru/index.php/files/tekhnologicheskaia-karta-na-temu-volshebnaia-belai.html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B6F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42C7D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703ABC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CB51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A58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5250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60F4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4D4431B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"https://multiurok.ru/index.php/files/tekhnologicheskaia-karta-na-temu-volshebnaia-belai.html"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https://multiurok.ru/index.php/files/tekhnologicheskaia-karta-na-temu-volshebnaia-belai.html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9CE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0E2E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0BE1D7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5EE2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9C2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8DA2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5356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BC4CA9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"https://nsportal.ru/nachalnaya-shkola/izo/2022/11/05/konspekt-uroka-po-izo-pastel-i-tsvetnye-melki-akvarel-ih"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https://nsportal.ru/nachalnaya-shkola/izo/2022/11/05/konspekt-uroka-po-izo-pastel-i-tsvetnye-melki-akvarel-ih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2E6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2DBC1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4C196A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FCAD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5A1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A048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16315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693E1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"https://multiurok.ru/index.php/files/applikatsiia-osennii-kovrik.html?ysclid=m0min4jwg6839932879"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https://multiurok.ru/index.php/files/applikatsiia-osennii-kovrik.html?ysclid=m0min4jwg6839932879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730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4187B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52BE90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24AD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73B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C2B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D93F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0DF64B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"https://nsportal.ru/nachalnaya-shkola/izo/2024/02/04/tehnologicheskaya-karta-uroka-izobrazitelnogo-iskusstva-chto-mozhet"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https://nsportal.ru/nachalnaya-shkola/izo/2024/02/04/tehnologicheskaya-karta-uroka-izobrazitelnogo-iskusstva-chto-mozhet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B06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4FA1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1D652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20F3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BB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8919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2C02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2F285E9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"https://infourok.ru/konspekt-uroka-po-izo-liniya-na-ekrane-kompyutera-risuem-lugovye-travy-derevya-6933452.html?ysclid=m0mipk07g3242670428"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https://infourok.ru/konspekt-uroka-po-izo-liniya-na-ekrane-kompyutera-risuem-lugovye-travy-derevya-6933452.html?ysclid=m0mipk07g3242670428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32C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2ED90E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4E7E5C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6EB5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893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8AF9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4880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646FC6B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"https://nsportal.ru/nachalnaya-shkola/izo/2017/05/05/konspekt-uroka-tema-uroka-izobrazhenie-zhivotnogo-v-obyome-obraz"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https://nsportal.ru/nachalnaya-shkola/izo/2017/05/05/konspekt-uroka-tema-uroka-izobrazhenie-zhivotnogo-v-obyome-obraz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391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61ADA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8E77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8223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AA5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FE2C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73E3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27E9A41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"https://nsportal.ru/nachalnaya-shkola/izo/2016/12/11/bumaga-nozhnitsy-kley"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https://nsportal.ru/nachalnaya-shkola/izo/2016/12/11/bumaga-nozhnitsy-kley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A2F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2F608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164C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2723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700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58A6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33D4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41DC336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"https://nsportal.ru/nachalnaya-shkola/izo/2021/01/09/konspekt-uroka-po-izobrazitelnomu-iskusstvu-2-klass-tema"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https://nsportal.ru/nachalnaya-shkola/izo/2021/01/09/konspekt-uroka-po-izobrazitelnomu-iskusstvu-2-klass-tema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9DD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208CB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003E65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51CE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F2F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6FD8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BCA65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3E94336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"https://nsportal.ru/nachalnaya-shkola/izo/2014/02/16/konspekt-uroka-po-izobrazitelnomu-iskusstvu-neobychnye-materialy"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https://nsportal.ru/nachalnaya-shkola/izo/2014/02/16/konspekt-uroka-po-izobrazitelnomu-iskusstvu-neobychnye-materialy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F92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12D2A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5D95E5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3E5A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7D0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8028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5EC3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01DF9FE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"https://nsportal.ru/nachalnaya-shkola/izo/2023/06/15/konspekt-uroka-po-izobrazitelnomu-iskusstvu-tema-uroka-ukrashenie-i"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https://nsportal.ru/nachalnaya-shkola/izo/2023/06/15/konspekt-uroka-po-izobrazitelnomu-iskusstvu-tema-uroka-ukrashenie-i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5C3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3199C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063976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5B9C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CB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17D2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F713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1400A50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"https://nsportal.ru/nachalnaya-shkola/izo/2019/09/22/ukrashenie-i-realnost-pautinka"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https://nsportal.ru/nachalnaya-shkola/izo/2019/09/22/ukrashenie-i-realnost-pautinka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0C3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1446D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38A23A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99FA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A5D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F6C2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F1D9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05B84E5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"https://nsportal.ru/nachalnaya-shkola/izo/2016/02/01/tehnologicheskaya-karta-otkrytiya-novyh-znaniy-po-izobrazitelnomu"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https://nsportal.ru/nachalnaya-shkola/izo/2016/02/01/tehnologicheskaya-karta-otkrytiya-novyh-znaniy-po-izobrazitelnomu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CC2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6DD3E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0F3089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8E65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D1A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5D98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64EC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A68331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"https://nsportal.ru/nachalnaya-shkola/izo/2016/04/13/izobrazitelnoe-iskusstvo-2-klass"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https://nsportal.ru/nachalnaya-shkola/izo/2016/04/13/izobrazitelnoe-iskusstvo-2-klass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090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640A0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5AC78C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DE6B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5D6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C1D8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FCA3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5A1CC29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"https://nsportal.ru/nachalnaya-shkola/izo/2016/04/13/izobrazitelnoe-iskusstvo-2-klass"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https://nsportal.ru/nachalnaya-shkola/izo/2016/04/13/izobrazitelnoe-iskusstvo-2-klass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555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60CD4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757A0E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FCF4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F361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97E5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4BDF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6ED7FDC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"https://nsportal.ru/nachalnaya-shkola/izo/2018/01/17/izobrazhenie-haraktera-zhivotnyh-umk-shkola-rossii"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https://nsportal.ru/nachalnaya-shkola/izo/2018/01/17/izobrazhenie-haraktera-zhivotnyh-umk-shkola-rossii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B9D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0B50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53139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CC6F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908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E24D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85F0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45E2AB8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"https://nsportal.ru/nachalnaya-shkola/izo/2022/02/01/tehnologicheskaya-karta-uroka-po-izobrazitelnomu-iskusstvu"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https://nsportal.ru/nachalnaya-shkola/izo/2022/02/01/tehnologicheskaya-karta-uroka-po-izobrazitelnomu-iskusstvu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433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4919D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86943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D6B0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B5C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F0FF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0D2ED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F5094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"https://nsportal.ru/nachalnaya-shkola/izo/2022/02/01/tehnologicheskaya-karta-uroka-po-izobrazitelnomu-iskusstvu"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https://nsportal.ru/nachalnaya-shkola/izo/2022/02/01/tehnologicheskaya-karta-uroka-po-izobrazitelnomu-iskusstvu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82D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B30F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836D4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E3F2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1DF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1AD9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C7A4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557095D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"https://nsportal.ru/nachalnaya-shkola/izo/2021/11/30/tema-uroka-chelovek-i-ego-ukrasheniya-ukrashenie-kokoshnikov"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https://nsportal.ru/nachalnaya-shkola/izo/2021/11/30/tema-uroka-chelovek-i-ego-ukrasheniya-ukrashenie-kokoshnikov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5E4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5ACFF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231C61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6D78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C85A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A246A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4EF9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316B8A5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"https://nsportal.ru/nachalnaya-shkola/izo/2020/05/31/konspekt-uroka-po-izo-vo-2-klasse-na-temu-o-chem-govoryat"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https://nsportal.ru/nachalnaya-shkola/izo/2020/05/31/konspekt-uroka-po-izo-vo-2-klasse-na-temu-o-chem-govoryat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314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4C9E7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21F31D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F9F9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6D55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AD9D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71C9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56FED2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"https://nsportal.ru/nachalnaya-shkola/izo/2022/11/19/urok-izo-vo-2-klasse"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https://nsportal.ru/nachalnaya-shkola/izo/2022/11/19/urok-izo-vo-2-klasse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182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15046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1BDCCC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4D22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1C2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64EB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9B94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567AC8D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"https://nsportal.ru/shkola/izobrazitelnoe-iskusstvo/library/2021/01/23/konspekt-uroka-po-izo-vo-2-klasse-tyoplye-i"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https://nsportal.ru/shkola/izobrazitelnoe-iskusstvo/library/2021/01/23/konspekt-uroka-po-izo-vo-2-klasse-tyoplye-i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A9A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7C10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F09B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6EB93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4C8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BF4D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E268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1254BA8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"https://nsportal.ru/nachalnaya-shkola/izo/2022/01/29/tehnologicheskaya-karta-uroka-izobrazitelnoe-iskusstvo-tihie-i"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https://nsportal.ru/nachalnaya-shkola/izo/2022/01/29/tehnologicheskaya-karta-uroka-izobrazitelnoe-iskusstvo-tihie-i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D86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7AFBC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251159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F792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AFE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84392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F50D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634A1EF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"https://nsportal.ru/nachalnaya-shkola/izo/2021/05/14/konspekt-uroka-izo-2-klass-prezentatsiya"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https://nsportal.ru/nachalnaya-shkola/izo/2021/05/14/konspekt-uroka-izo-2-klass-prezentatsiya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F1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0443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7ACB2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CBF2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23C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C5F0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EA50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01167E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"https://nsportal.ru/nachalnaya-shkola/izo/2021/05/14/konspekt-uroka-izo-2-klass-prezentatsiya"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https://nsportal.ru/nachalnaya-shkola/izo/2021/05/14/konspekt-uroka-izo-2-klass-prezentatsiya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5C1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4276E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4282CA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D8F4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9FC9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4636A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8A1B9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7C21F1A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"https://multiurok.ru/files/konstrukt-uroka-ritm-piaten-kak-sredstvo-vyrazheni.html?ysclid=m0mjk0ggh257360800"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https://multiurok.ru/files/konstrukt-uroka-ritm-piaten-kak-sredstvo-vyrazheni.html?ysclid=m0mjk0ggh257360800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927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14:paraId="2C5E4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1DA3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E3A8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ACE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F94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BFFC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31.05.2025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14:paraId="0ECFBB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"https://nsportal.ru/nachalnaya-shkola/izo/2021/12/04/konspekt-uroka-po-izobrazitelnomu-iskusstvu-2-klass-tema-proportsii"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https://nsportal.ru/nachalnaya-shkola/izo/2021/12/04/konspekt-uroka-po-izobrazitelnomu-iskusstvu-2-klass-tema-proportsii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E6E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18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FB72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D6D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59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707363"/>
        </w:tc>
      </w:tr>
    </w:tbl>
    <w:p w14:paraId="22747B9D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3300CA3A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9" w:name="block-39843073"/>
    </w:p>
    <w:p w14:paraId="7CE6F589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66A141AA">
      <w:pPr>
        <w:spacing w:after="0"/>
        <w:rPr>
          <w:lang w:val="ru-RU"/>
        </w:rPr>
      </w:pPr>
    </w:p>
    <w:sectPr>
      <w:pgSz w:w="16383" w:h="11906" w:orient="landscape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AC253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8967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6728D"/>
    <w:multiLevelType w:val="multilevel"/>
    <w:tmpl w:val="04A6728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56207DF"/>
    <w:multiLevelType w:val="multilevel"/>
    <w:tmpl w:val="156207D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0565AB1"/>
    <w:multiLevelType w:val="multilevel"/>
    <w:tmpl w:val="40565AB1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C644B8A"/>
    <w:multiLevelType w:val="multilevel"/>
    <w:tmpl w:val="4C644B8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3BC7A10"/>
    <w:multiLevelType w:val="multilevel"/>
    <w:tmpl w:val="63BC7A1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92A3DF0"/>
    <w:multiLevelType w:val="multilevel"/>
    <w:tmpl w:val="692A3DF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04816"/>
    <w:rsid w:val="000F5A77"/>
    <w:rsid w:val="00100982"/>
    <w:rsid w:val="00541AF3"/>
    <w:rsid w:val="00690B22"/>
    <w:rsid w:val="00804816"/>
    <w:rsid w:val="00825AB9"/>
    <w:rsid w:val="00BE7ED2"/>
    <w:rsid w:val="00E3164F"/>
    <w:rsid w:val="00FB6F36"/>
    <w:rsid w:val="05AB51C9"/>
    <w:rsid w:val="29C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21</Pages>
  <Words>5657</Words>
  <Characters>32249</Characters>
  <Lines>268</Lines>
  <Paragraphs>75</Paragraphs>
  <TotalTime>0</TotalTime>
  <ScaleCrop>false</ScaleCrop>
  <LinksUpToDate>false</LinksUpToDate>
  <CharactersWithSpaces>37831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2024-09-16T08:54:00Z</dcterms:created>
  <dc:creator>ОММ</dc:creator>
  <cp:lastModifiedBy>ОММ</cp:lastModifiedBy>
  <cp:lastPrinted>2024-09-19T04:50:00Z</cp:lastPrinted>
  <dcterms:modified xsi:type="dcterms:W3CDTF">2024-12-05T09:17:00Z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A38F83CA757B4906BB05F9812F83EC30_12</vt:lpwstr>
  </property>
</Properties>
</file>