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22" w:rsidRPr="00154022" w:rsidRDefault="00154022" w:rsidP="00192A37">
      <w:pPr>
        <w:tabs>
          <w:tab w:val="left" w:pos="-142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54022">
        <w:rPr>
          <w:rFonts w:ascii="Times New Roman" w:hAnsi="Times New Roman"/>
          <w:b/>
          <w:sz w:val="28"/>
          <w:szCs w:val="28"/>
        </w:rPr>
        <w:t>Описание образовательной программы</w:t>
      </w:r>
    </w:p>
    <w:p w:rsidR="00A46921" w:rsidRDefault="00154022" w:rsidP="00192A37">
      <w:pPr>
        <w:tabs>
          <w:tab w:val="left" w:pos="-142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</w:t>
      </w:r>
      <w:r w:rsidRPr="00154022">
        <w:rPr>
          <w:rFonts w:ascii="Times New Roman" w:hAnsi="Times New Roman"/>
          <w:b/>
          <w:sz w:val="28"/>
          <w:szCs w:val="28"/>
        </w:rPr>
        <w:t xml:space="preserve">го </w:t>
      </w:r>
      <w:r w:rsidR="00A46921">
        <w:rPr>
          <w:rFonts w:ascii="Times New Roman" w:hAnsi="Times New Roman"/>
          <w:b/>
          <w:sz w:val="28"/>
          <w:szCs w:val="28"/>
        </w:rPr>
        <w:t xml:space="preserve">общего образования МБОУ  СОШ № 4 </w:t>
      </w:r>
    </w:p>
    <w:p w:rsidR="00154022" w:rsidRPr="00154022" w:rsidRDefault="00A46921" w:rsidP="00192A37">
      <w:pPr>
        <w:tabs>
          <w:tab w:val="left" w:pos="-142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им.Б.В.Чульдумовны</w:t>
      </w:r>
      <w:proofErr w:type="spellEnd"/>
      <w:r w:rsidR="00154022" w:rsidRPr="00154022">
        <w:rPr>
          <w:rFonts w:ascii="Times New Roman" w:hAnsi="Times New Roman"/>
          <w:b/>
          <w:sz w:val="28"/>
          <w:szCs w:val="28"/>
        </w:rPr>
        <w:t xml:space="preserve"> г. Чадана</w:t>
      </w:r>
    </w:p>
    <w:p w:rsidR="00154022" w:rsidRPr="00154022" w:rsidRDefault="00154022" w:rsidP="00192A37">
      <w:pPr>
        <w:tabs>
          <w:tab w:val="left" w:pos="-142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54022" w:rsidRDefault="00154022" w:rsidP="00192A37">
      <w:pPr>
        <w:pStyle w:val="a4"/>
        <w:tabs>
          <w:tab w:val="left" w:pos="-142"/>
          <w:tab w:val="left" w:pos="426"/>
        </w:tabs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022">
        <w:rPr>
          <w:rFonts w:ascii="Times New Roman" w:hAnsi="Times New Roman"/>
          <w:sz w:val="28"/>
          <w:szCs w:val="28"/>
        </w:rPr>
        <w:t>Основная образовательная</w:t>
      </w:r>
      <w:r>
        <w:rPr>
          <w:rFonts w:ascii="Times New Roman" w:hAnsi="Times New Roman"/>
          <w:sz w:val="28"/>
          <w:szCs w:val="28"/>
        </w:rPr>
        <w:t xml:space="preserve"> програм</w:t>
      </w:r>
      <w:r w:rsidR="00D6026D">
        <w:rPr>
          <w:rFonts w:ascii="Times New Roman" w:hAnsi="Times New Roman"/>
          <w:sz w:val="28"/>
          <w:szCs w:val="28"/>
        </w:rPr>
        <w:t>ма среднего общего образования М</w:t>
      </w:r>
      <w:r>
        <w:rPr>
          <w:rFonts w:ascii="Times New Roman" w:hAnsi="Times New Roman"/>
          <w:sz w:val="28"/>
          <w:szCs w:val="28"/>
        </w:rPr>
        <w:t>униципального бюджетного общеобразовательного учреждения средн</w:t>
      </w:r>
      <w:r w:rsidR="002927BA">
        <w:rPr>
          <w:rFonts w:ascii="Times New Roman" w:hAnsi="Times New Roman"/>
          <w:sz w:val="28"/>
          <w:szCs w:val="28"/>
        </w:rPr>
        <w:t xml:space="preserve">ей общеобразовательной школы № 4 </w:t>
      </w:r>
      <w:proofErr w:type="spellStart"/>
      <w:r w:rsidR="002927BA">
        <w:rPr>
          <w:rFonts w:ascii="Times New Roman" w:hAnsi="Times New Roman"/>
          <w:sz w:val="28"/>
          <w:szCs w:val="28"/>
        </w:rPr>
        <w:t>им.Б.В.Чульдумовны</w:t>
      </w:r>
      <w:proofErr w:type="spellEnd"/>
      <w:r w:rsidR="002927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г. Чадана (по ФГОС ООО)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Программа) разработана директором школы </w:t>
      </w:r>
      <w:proofErr w:type="spellStart"/>
      <w:r w:rsidR="002927BA">
        <w:rPr>
          <w:rFonts w:ascii="Times New Roman" w:hAnsi="Times New Roman"/>
          <w:sz w:val="28"/>
          <w:szCs w:val="28"/>
        </w:rPr>
        <w:t>Ондар</w:t>
      </w:r>
      <w:proofErr w:type="spellEnd"/>
      <w:r w:rsidR="002927BA">
        <w:rPr>
          <w:rFonts w:ascii="Times New Roman" w:hAnsi="Times New Roman"/>
          <w:sz w:val="28"/>
          <w:szCs w:val="28"/>
        </w:rPr>
        <w:t xml:space="preserve"> А.Н.</w:t>
      </w:r>
      <w:r>
        <w:rPr>
          <w:rFonts w:ascii="Times New Roman" w:hAnsi="Times New Roman"/>
          <w:sz w:val="28"/>
          <w:szCs w:val="28"/>
        </w:rPr>
        <w:t xml:space="preserve">, зам. директора по УВР </w:t>
      </w:r>
      <w:proofErr w:type="spellStart"/>
      <w:r w:rsidR="002927BA">
        <w:rPr>
          <w:rFonts w:ascii="Times New Roman" w:hAnsi="Times New Roman"/>
          <w:sz w:val="28"/>
          <w:szCs w:val="28"/>
        </w:rPr>
        <w:t>Ооржак</w:t>
      </w:r>
      <w:proofErr w:type="spellEnd"/>
      <w:r w:rsidR="00A46921">
        <w:rPr>
          <w:rFonts w:ascii="Times New Roman" w:hAnsi="Times New Roman"/>
          <w:sz w:val="28"/>
          <w:szCs w:val="28"/>
        </w:rPr>
        <w:t xml:space="preserve"> М.М., м</w:t>
      </w:r>
      <w:r w:rsidR="002927BA">
        <w:rPr>
          <w:rFonts w:ascii="Times New Roman" w:hAnsi="Times New Roman"/>
          <w:sz w:val="28"/>
          <w:szCs w:val="28"/>
        </w:rPr>
        <w:t xml:space="preserve">етодист школы </w:t>
      </w:r>
      <w:proofErr w:type="spellStart"/>
      <w:r w:rsidR="002927BA">
        <w:rPr>
          <w:rFonts w:ascii="Times New Roman" w:hAnsi="Times New Roman"/>
          <w:sz w:val="28"/>
          <w:szCs w:val="28"/>
        </w:rPr>
        <w:t>Ондар</w:t>
      </w:r>
      <w:proofErr w:type="spellEnd"/>
      <w:r w:rsidR="002927BA">
        <w:rPr>
          <w:rFonts w:ascii="Times New Roman" w:hAnsi="Times New Roman"/>
          <w:sz w:val="28"/>
          <w:szCs w:val="28"/>
        </w:rPr>
        <w:t xml:space="preserve"> Ч.Ч</w:t>
      </w:r>
      <w:r>
        <w:rPr>
          <w:rFonts w:ascii="Times New Roman" w:hAnsi="Times New Roman"/>
          <w:sz w:val="28"/>
          <w:szCs w:val="28"/>
        </w:rPr>
        <w:t>. методическим советом школы, принята педагогическим советом ш</w:t>
      </w:r>
      <w:r w:rsidR="002927BA">
        <w:rPr>
          <w:rFonts w:ascii="Times New Roman" w:hAnsi="Times New Roman"/>
          <w:sz w:val="28"/>
          <w:szCs w:val="28"/>
        </w:rPr>
        <w:t>колы (протокол № 1 от 30.08.2020</w:t>
      </w:r>
      <w:r>
        <w:rPr>
          <w:rFonts w:ascii="Times New Roman" w:hAnsi="Times New Roman"/>
          <w:sz w:val="28"/>
          <w:szCs w:val="28"/>
        </w:rPr>
        <w:t xml:space="preserve">  г.) разработана в соответствии с требованиями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среднего общего образования</w:t>
      </w:r>
      <w:r w:rsidR="00D6026D">
        <w:rPr>
          <w:rFonts w:ascii="Times New Roman" w:hAnsi="Times New Roman"/>
          <w:sz w:val="28"/>
          <w:szCs w:val="28"/>
        </w:rPr>
        <w:t>, утвержденным приказом Министерства образования Российской Федерации 17 мая 2012 г</w:t>
      </w:r>
      <w:r>
        <w:rPr>
          <w:rFonts w:ascii="Times New Roman" w:hAnsi="Times New Roman"/>
          <w:sz w:val="28"/>
          <w:szCs w:val="28"/>
        </w:rPr>
        <w:t>.</w:t>
      </w:r>
      <w:r w:rsidR="00D6026D">
        <w:rPr>
          <w:rFonts w:ascii="Times New Roman" w:hAnsi="Times New Roman"/>
          <w:sz w:val="28"/>
          <w:szCs w:val="28"/>
        </w:rPr>
        <w:t>, с учетом примерной основной образовательной программы среднего общего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4022" w:rsidRDefault="00154022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Основная образовательная программа среднего общего образования </w:t>
      </w:r>
      <w:r w:rsidR="00996410" w:rsidRPr="00996410">
        <w:rPr>
          <w:rFonts w:ascii="Times New Roman" w:hAnsi="Times New Roman"/>
          <w:sz w:val="28"/>
          <w:szCs w:val="28"/>
        </w:rPr>
        <w:t xml:space="preserve">является нормативно-управленческим документом </w:t>
      </w:r>
      <w:r>
        <w:rPr>
          <w:rFonts w:ascii="Times New Roman" w:hAnsi="Times New Roman"/>
          <w:sz w:val="28"/>
          <w:szCs w:val="28"/>
        </w:rPr>
        <w:t>школы</w:t>
      </w:r>
      <w:r w:rsidR="00996410" w:rsidRPr="00996410">
        <w:rPr>
          <w:rFonts w:ascii="Times New Roman" w:hAnsi="Times New Roman"/>
          <w:sz w:val="28"/>
          <w:szCs w:val="28"/>
        </w:rPr>
        <w:t xml:space="preserve">, определяет цели, задачи, планируемые результаты, содержание и организацию образовательного процесса на уровне среднего общего образования, обеспечивающие достижение требований к результатам освоения ООП СОО, характеризует особенности организации образовательного процесса на уровне среднего общего образования.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6410">
        <w:rPr>
          <w:rFonts w:ascii="Times New Roman" w:hAnsi="Times New Roman"/>
          <w:sz w:val="28"/>
          <w:szCs w:val="28"/>
        </w:rPr>
        <w:t>Программа направлена на формирование общей культуры, духовно</w:t>
      </w:r>
      <w:r w:rsidR="00592F08">
        <w:rPr>
          <w:rFonts w:ascii="Times New Roman" w:hAnsi="Times New Roman"/>
          <w:sz w:val="28"/>
          <w:szCs w:val="28"/>
        </w:rPr>
        <w:t>-</w:t>
      </w:r>
      <w:r w:rsidRPr="00996410">
        <w:rPr>
          <w:rFonts w:ascii="Times New Roman" w:hAnsi="Times New Roman"/>
          <w:sz w:val="28"/>
          <w:szCs w:val="28"/>
        </w:rPr>
        <w:t>нравственное, гражданское, социальное, личностное и интеллектуальное развитие, саморазвитие и самосовершенствование обучающихся, обеспечивает их социальную успешность, развитие творческих способностей, сохранение и укрепление здоровья.</w:t>
      </w:r>
      <w:proofErr w:type="gramEnd"/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 Программа рассчитана на два года.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Целями реализации основной образовательной программы среднего общего образования являются: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• становление и развитие личности </w:t>
      </w:r>
      <w:proofErr w:type="gramStart"/>
      <w:r w:rsidRPr="00996410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996410">
        <w:rPr>
          <w:rFonts w:ascii="Times New Roman" w:hAnsi="Times New Roman"/>
          <w:sz w:val="28"/>
          <w:szCs w:val="28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• 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Достижение поставленных целей при реализации основной образовательной программы среднего общего образования (далее - ООП СОО) предусматривает решение следующих основных задач: </w:t>
      </w:r>
    </w:p>
    <w:p w:rsidR="00154022" w:rsidRDefault="00154022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996410">
        <w:rPr>
          <w:rFonts w:ascii="Times New Roman" w:hAnsi="Times New Roman"/>
          <w:sz w:val="28"/>
          <w:szCs w:val="28"/>
        </w:rPr>
        <w:t>формирование российской гражда</w:t>
      </w:r>
      <w:r>
        <w:rPr>
          <w:rFonts w:ascii="Times New Roman" w:hAnsi="Times New Roman"/>
          <w:sz w:val="28"/>
          <w:szCs w:val="28"/>
        </w:rPr>
        <w:t xml:space="preserve">нской идентичности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154022" w:rsidRDefault="00154022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996410">
        <w:rPr>
          <w:rFonts w:ascii="Times New Roman" w:hAnsi="Times New Roman"/>
          <w:sz w:val="28"/>
          <w:szCs w:val="28"/>
        </w:rPr>
        <w:t xml:space="preserve">сохранение и развитие культурного разнообразия и языкового наследия многонационального народа Российской Федерации, реализация права на </w:t>
      </w:r>
      <w:r w:rsidR="00996410" w:rsidRPr="00996410">
        <w:rPr>
          <w:rFonts w:ascii="Times New Roman" w:hAnsi="Times New Roman"/>
          <w:sz w:val="28"/>
          <w:szCs w:val="28"/>
        </w:rPr>
        <w:lastRenderedPageBreak/>
        <w:t>изучение родного языка, овладение духовными ценностями и культурой мног</w:t>
      </w:r>
      <w:r>
        <w:rPr>
          <w:rFonts w:ascii="Times New Roman" w:hAnsi="Times New Roman"/>
          <w:sz w:val="28"/>
          <w:szCs w:val="28"/>
        </w:rPr>
        <w:t xml:space="preserve">онационального народа России; </w:t>
      </w:r>
    </w:p>
    <w:p w:rsidR="00154022" w:rsidRDefault="00154022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996410">
        <w:rPr>
          <w:rFonts w:ascii="Times New Roman" w:hAnsi="Times New Roman"/>
          <w:sz w:val="28"/>
          <w:szCs w:val="28"/>
        </w:rPr>
        <w:t>обеспечение равных возможностей получения качественного</w:t>
      </w:r>
      <w:r>
        <w:rPr>
          <w:rFonts w:ascii="Times New Roman" w:hAnsi="Times New Roman"/>
          <w:sz w:val="28"/>
          <w:szCs w:val="28"/>
        </w:rPr>
        <w:t xml:space="preserve"> среднего общего образования;</w:t>
      </w:r>
    </w:p>
    <w:p w:rsidR="00154022" w:rsidRDefault="00154022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996410">
        <w:rPr>
          <w:rFonts w:ascii="Times New Roman" w:hAnsi="Times New Roman"/>
          <w:sz w:val="28"/>
          <w:szCs w:val="28"/>
        </w:rPr>
        <w:t>обеспечение достижения обучающимися образовательных результатов в соответствии с требованиями, установленными ФГОС СОО;</w:t>
      </w:r>
    </w:p>
    <w:p w:rsidR="00154022" w:rsidRDefault="00154022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996410">
        <w:rPr>
          <w:rFonts w:ascii="Times New Roman" w:hAnsi="Times New Roman"/>
          <w:sz w:val="28"/>
          <w:szCs w:val="28"/>
        </w:rPr>
        <w:t xml:space="preserve"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 </w:t>
      </w:r>
      <w:proofErr w:type="gramEnd"/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6410">
        <w:rPr>
          <w:rFonts w:ascii="Times New Roman" w:hAnsi="Times New Roman"/>
          <w:sz w:val="28"/>
          <w:szCs w:val="28"/>
        </w:rPr>
        <w:t xml:space="preserve">•установление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 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  <w:proofErr w:type="gramEnd"/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• развитие государственно-общественного управления в образовании;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• формирование основ оценки результатов освоения </w:t>
      </w:r>
      <w:proofErr w:type="gramStart"/>
      <w:r w:rsidRPr="0099641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96410">
        <w:rPr>
          <w:rFonts w:ascii="Times New Roman" w:hAnsi="Times New Roman"/>
          <w:sz w:val="28"/>
          <w:szCs w:val="28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•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В основе ОПП СОО лежит </w:t>
      </w:r>
      <w:proofErr w:type="spellStart"/>
      <w:r w:rsidRPr="00996410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996410">
        <w:rPr>
          <w:rFonts w:ascii="Times New Roman" w:hAnsi="Times New Roman"/>
          <w:sz w:val="28"/>
          <w:szCs w:val="28"/>
        </w:rPr>
        <w:t xml:space="preserve"> подход, который предполагает: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уважения;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- формирование соответствующей целям общего образования социальной среды развития учащихся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учащихся;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>- ориентацию на достижение цели и основного результата образования на основе познания и освоения мира личности учащегося, его активной учебно</w:t>
      </w:r>
      <w:r w:rsidR="00592F08">
        <w:rPr>
          <w:rFonts w:ascii="Times New Roman" w:hAnsi="Times New Roman"/>
          <w:sz w:val="28"/>
          <w:szCs w:val="28"/>
        </w:rPr>
        <w:t>-</w:t>
      </w:r>
      <w:r w:rsidRPr="00996410">
        <w:rPr>
          <w:rFonts w:ascii="Times New Roman" w:hAnsi="Times New Roman"/>
          <w:sz w:val="28"/>
          <w:szCs w:val="28"/>
        </w:rPr>
        <w:t xml:space="preserve">познавательной деятельности, формирование его готовности к саморазвитию и непрерывному образованию;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lastRenderedPageBreak/>
        <w:t xml:space="preserve">-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учащихся;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>- учёт индивидуальных возрастных, психологических и физиологических особенностей учащихся, роли, значения видов деятельности и форм общения при построении образовательного процесса и определении образовательно</w:t>
      </w:r>
      <w:r w:rsidR="00D6026D">
        <w:rPr>
          <w:rFonts w:ascii="Times New Roman" w:hAnsi="Times New Roman"/>
          <w:sz w:val="28"/>
          <w:szCs w:val="28"/>
        </w:rPr>
        <w:t>-</w:t>
      </w:r>
      <w:r w:rsidRPr="00996410">
        <w:rPr>
          <w:rFonts w:ascii="Times New Roman" w:hAnsi="Times New Roman"/>
          <w:sz w:val="28"/>
          <w:szCs w:val="28"/>
        </w:rPr>
        <w:t xml:space="preserve">воспитательных целей и путей их достижения; 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>- разнообразие индивидуальных образовательных траекторий и индивидуального развития каждого учащегося, в том числе одарённых детей, детей</w:t>
      </w:r>
      <w:r w:rsidR="00D6026D">
        <w:rPr>
          <w:rFonts w:ascii="Times New Roman" w:hAnsi="Times New Roman"/>
          <w:sz w:val="28"/>
          <w:szCs w:val="28"/>
        </w:rPr>
        <w:t xml:space="preserve"> </w:t>
      </w:r>
      <w:r w:rsidRPr="00996410">
        <w:rPr>
          <w:rFonts w:ascii="Times New Roman" w:hAnsi="Times New Roman"/>
          <w:sz w:val="28"/>
          <w:szCs w:val="28"/>
        </w:rPr>
        <w:t xml:space="preserve">инвалидов и детей с ограниченными возможностями здоровья. </w:t>
      </w:r>
    </w:p>
    <w:p w:rsidR="00154022" w:rsidRDefault="00154022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54022" w:rsidRPr="00154022" w:rsidRDefault="00996410" w:rsidP="00192A37">
      <w:pPr>
        <w:tabs>
          <w:tab w:val="left" w:pos="-142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54022">
        <w:rPr>
          <w:rFonts w:ascii="Times New Roman" w:hAnsi="Times New Roman"/>
          <w:b/>
          <w:sz w:val="28"/>
          <w:szCs w:val="28"/>
        </w:rPr>
        <w:t>Общая характеристика основной образовательной программы среднего общего образования</w:t>
      </w:r>
    </w:p>
    <w:p w:rsidR="00154022" w:rsidRDefault="00996410" w:rsidP="00192A37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6410">
        <w:rPr>
          <w:rFonts w:ascii="Times New Roman" w:hAnsi="Times New Roman"/>
          <w:sz w:val="28"/>
          <w:szCs w:val="28"/>
        </w:rPr>
        <w:t xml:space="preserve">Образовательная программа состоит из следующих разделов: </w:t>
      </w:r>
    </w:p>
    <w:p w:rsidR="00154022" w:rsidRDefault="00996410" w:rsidP="00192A37">
      <w:pPr>
        <w:pStyle w:val="a5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54022">
        <w:rPr>
          <w:rFonts w:ascii="Times New Roman" w:hAnsi="Times New Roman"/>
          <w:sz w:val="28"/>
          <w:szCs w:val="28"/>
        </w:rPr>
        <w:t>Целевой раздел:</w:t>
      </w:r>
    </w:p>
    <w:p w:rsidR="00154022" w:rsidRDefault="00154022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96410" w:rsidRPr="00154022">
        <w:rPr>
          <w:rFonts w:ascii="Times New Roman" w:hAnsi="Times New Roman"/>
          <w:sz w:val="28"/>
          <w:szCs w:val="28"/>
        </w:rPr>
        <w:t>ояснительная записка;</w:t>
      </w:r>
    </w:p>
    <w:p w:rsidR="00154022" w:rsidRDefault="00154022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>планируемые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996410" w:rsidRPr="00154022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996410" w:rsidRPr="00154022">
        <w:rPr>
          <w:rFonts w:ascii="Times New Roman" w:hAnsi="Times New Roman"/>
          <w:sz w:val="28"/>
          <w:szCs w:val="28"/>
        </w:rPr>
        <w:t>освоения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6410" w:rsidRPr="00154022"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96410" w:rsidRPr="00154022">
        <w:rPr>
          <w:rFonts w:ascii="Times New Roman" w:hAnsi="Times New Roman"/>
          <w:sz w:val="28"/>
          <w:szCs w:val="28"/>
        </w:rPr>
        <w:t xml:space="preserve">основной образовательной программы среднего общего образования;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4022" w:rsidRDefault="00154022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 xml:space="preserve">система </w:t>
      </w:r>
      <w:proofErr w:type="gramStart"/>
      <w:r w:rsidR="00996410" w:rsidRPr="00154022">
        <w:rPr>
          <w:rFonts w:ascii="Times New Roman" w:hAnsi="Times New Roman"/>
          <w:sz w:val="28"/>
          <w:szCs w:val="28"/>
        </w:rPr>
        <w:t>оценки достижений планируемых результатов освоения основной образовательной программы среднего общего образования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996410" w:rsidRPr="00154022">
        <w:rPr>
          <w:rFonts w:ascii="Times New Roman" w:hAnsi="Times New Roman"/>
          <w:sz w:val="28"/>
          <w:szCs w:val="28"/>
        </w:rPr>
        <w:t xml:space="preserve"> </w:t>
      </w:r>
    </w:p>
    <w:p w:rsidR="00154022" w:rsidRDefault="00996410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54022">
        <w:rPr>
          <w:rFonts w:ascii="Times New Roman" w:hAnsi="Times New Roman"/>
          <w:sz w:val="28"/>
          <w:szCs w:val="28"/>
        </w:rPr>
        <w:t xml:space="preserve">2. Содержательный раздел: </w:t>
      </w:r>
    </w:p>
    <w:p w:rsidR="00154022" w:rsidRDefault="00154022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 xml:space="preserve"> программа развития универсальных учебных действий при получении среднего общего образования, включающая формирование компетенций обучающихся в области учебно</w:t>
      </w:r>
      <w:r w:rsidR="00D6026D">
        <w:rPr>
          <w:rFonts w:ascii="Times New Roman" w:hAnsi="Times New Roman"/>
          <w:sz w:val="28"/>
          <w:szCs w:val="28"/>
        </w:rPr>
        <w:t>-</w:t>
      </w:r>
      <w:r w:rsidR="00996410" w:rsidRPr="00154022">
        <w:rPr>
          <w:rFonts w:ascii="Times New Roman" w:hAnsi="Times New Roman"/>
          <w:sz w:val="28"/>
          <w:szCs w:val="28"/>
        </w:rPr>
        <w:t>исследователь</w:t>
      </w:r>
      <w:r>
        <w:rPr>
          <w:rFonts w:ascii="Times New Roman" w:hAnsi="Times New Roman"/>
          <w:sz w:val="28"/>
          <w:szCs w:val="28"/>
        </w:rPr>
        <w:t>ской и проектной деятельности;</w:t>
      </w:r>
    </w:p>
    <w:p w:rsidR="00192A37" w:rsidRDefault="00154022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 xml:space="preserve">рабочие программы отдельных учебных предметов, курсов; 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 xml:space="preserve">программа воспитания и </w:t>
      </w:r>
      <w:proofErr w:type="gramStart"/>
      <w:r w:rsidR="00996410" w:rsidRPr="00154022">
        <w:rPr>
          <w:rFonts w:ascii="Times New Roman" w:hAnsi="Times New Roman"/>
          <w:sz w:val="28"/>
          <w:szCs w:val="28"/>
        </w:rPr>
        <w:t>социализации</w:t>
      </w:r>
      <w:proofErr w:type="gramEnd"/>
      <w:r w:rsidR="00996410" w:rsidRPr="00154022">
        <w:rPr>
          <w:rFonts w:ascii="Times New Roman" w:hAnsi="Times New Roman"/>
          <w:sz w:val="28"/>
          <w:szCs w:val="28"/>
        </w:rPr>
        <w:t xml:space="preserve"> обучающихся при получении среднего общего образования; 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 xml:space="preserve">программа коррекционной работы. 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Организационный раздел: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>учебный план</w:t>
      </w:r>
      <w:r>
        <w:rPr>
          <w:rFonts w:ascii="Times New Roman" w:hAnsi="Times New Roman"/>
          <w:sz w:val="28"/>
          <w:szCs w:val="28"/>
        </w:rPr>
        <w:t xml:space="preserve"> среднего общего образования;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внеурочной деятельности;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>система условий реализации основной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среднего общего образования;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 xml:space="preserve">механизм достижений целевых </w:t>
      </w:r>
      <w:r>
        <w:rPr>
          <w:rFonts w:ascii="Times New Roman" w:hAnsi="Times New Roman"/>
          <w:sz w:val="28"/>
          <w:szCs w:val="28"/>
        </w:rPr>
        <w:t>ориентиров в системе условий;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 xml:space="preserve">сетевой график (дорожная карта) по формированию необходимой </w:t>
      </w:r>
      <w:proofErr w:type="gramStart"/>
      <w:r w:rsidR="00996410" w:rsidRPr="00154022">
        <w:rPr>
          <w:rFonts w:ascii="Times New Roman" w:hAnsi="Times New Roman"/>
          <w:sz w:val="28"/>
          <w:szCs w:val="28"/>
        </w:rPr>
        <w:t>системы условий реализации основной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среднего общего образования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92A37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6410" w:rsidRPr="00154022">
        <w:rPr>
          <w:rFonts w:ascii="Times New Roman" w:hAnsi="Times New Roman"/>
          <w:sz w:val="28"/>
          <w:szCs w:val="28"/>
        </w:rPr>
        <w:t xml:space="preserve">контроль </w:t>
      </w:r>
      <w:proofErr w:type="gramStart"/>
      <w:r w:rsidR="00996410" w:rsidRPr="00154022">
        <w:rPr>
          <w:rFonts w:ascii="Times New Roman" w:hAnsi="Times New Roman"/>
          <w:sz w:val="28"/>
          <w:szCs w:val="28"/>
        </w:rPr>
        <w:t>состояния системы условий реализации основной образовательной программы среднего общего образования</w:t>
      </w:r>
      <w:proofErr w:type="gramEnd"/>
      <w:r w:rsidR="00996410" w:rsidRPr="00154022">
        <w:rPr>
          <w:rFonts w:ascii="Times New Roman" w:hAnsi="Times New Roman"/>
          <w:sz w:val="28"/>
          <w:szCs w:val="28"/>
        </w:rPr>
        <w:t xml:space="preserve">. </w:t>
      </w:r>
    </w:p>
    <w:p w:rsidR="004E4A41" w:rsidRDefault="00192A37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6410" w:rsidRPr="00154022">
        <w:rPr>
          <w:rFonts w:ascii="Times New Roman" w:hAnsi="Times New Roman"/>
          <w:sz w:val="28"/>
          <w:szCs w:val="28"/>
        </w:rPr>
        <w:t>ООП СОО ориентируется на личность как цель, субъект, результат и главный критерий эффективности, на создание соответствующих условий для саморазвития творческого потенциала личности.</w:t>
      </w:r>
    </w:p>
    <w:p w:rsidR="00D6026D" w:rsidRPr="00154022" w:rsidRDefault="00D6026D" w:rsidP="00192A37">
      <w:pPr>
        <w:pStyle w:val="a5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СОО реализуется через учебный план и внеурочную деятельность.</w:t>
      </w:r>
    </w:p>
    <w:sectPr w:rsidR="00D6026D" w:rsidRPr="00154022" w:rsidSect="004E4A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312" w:rsidRDefault="006D1312" w:rsidP="00A46921">
      <w:pPr>
        <w:spacing w:after="0" w:line="240" w:lineRule="auto"/>
      </w:pPr>
      <w:r>
        <w:separator/>
      </w:r>
    </w:p>
  </w:endnote>
  <w:endnote w:type="continuationSeparator" w:id="0">
    <w:p w:rsidR="006D1312" w:rsidRDefault="006D1312" w:rsidP="00A4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468923"/>
      <w:docPartObj>
        <w:docPartGallery w:val="Page Numbers (Bottom of Page)"/>
        <w:docPartUnique/>
      </w:docPartObj>
    </w:sdtPr>
    <w:sdtContent>
      <w:p w:rsidR="00A46921" w:rsidRDefault="00A46921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46921" w:rsidRDefault="00A469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312" w:rsidRDefault="006D1312" w:rsidP="00A46921">
      <w:pPr>
        <w:spacing w:after="0" w:line="240" w:lineRule="auto"/>
      </w:pPr>
      <w:r>
        <w:separator/>
      </w:r>
    </w:p>
  </w:footnote>
  <w:footnote w:type="continuationSeparator" w:id="0">
    <w:p w:rsidR="006D1312" w:rsidRDefault="006D1312" w:rsidP="00A46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50C8"/>
    <w:multiLevelType w:val="hybridMultilevel"/>
    <w:tmpl w:val="81E8163E"/>
    <w:lvl w:ilvl="0" w:tplc="FC34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410"/>
    <w:rsid w:val="00154022"/>
    <w:rsid w:val="00192A37"/>
    <w:rsid w:val="002017B4"/>
    <w:rsid w:val="002927BA"/>
    <w:rsid w:val="003D07F0"/>
    <w:rsid w:val="004338AE"/>
    <w:rsid w:val="004E4A41"/>
    <w:rsid w:val="00592F08"/>
    <w:rsid w:val="006D1312"/>
    <w:rsid w:val="00727072"/>
    <w:rsid w:val="00893C99"/>
    <w:rsid w:val="009358A9"/>
    <w:rsid w:val="00996410"/>
    <w:rsid w:val="00A46921"/>
    <w:rsid w:val="00C17C04"/>
    <w:rsid w:val="00D6026D"/>
    <w:rsid w:val="00ED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54022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1540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5402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4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692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4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69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ОММ</cp:lastModifiedBy>
  <cp:revision>3</cp:revision>
  <dcterms:created xsi:type="dcterms:W3CDTF">2023-01-12T12:26:00Z</dcterms:created>
  <dcterms:modified xsi:type="dcterms:W3CDTF">2023-01-13T03:55:00Z</dcterms:modified>
</cp:coreProperties>
</file>