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198" w:rsidRDefault="00662198" w:rsidP="0066219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62198">
        <w:rPr>
          <w:rFonts w:ascii="Times New Roman" w:eastAsia="Times New Roman" w:hAnsi="Times New Roman" w:cs="Times New Roman"/>
          <w:b/>
          <w:bCs/>
          <w:color w:val="000000"/>
          <w:sz w:val="28"/>
          <w:szCs w:val="28"/>
          <w:lang w:eastAsia="ru-RU"/>
        </w:rPr>
        <w:t>Формы взаимодействия школы с родителями </w:t>
      </w:r>
    </w:p>
    <w:p w:rsidR="00662198" w:rsidRPr="00662198" w:rsidRDefault="00662198" w:rsidP="0066219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МБОУ СОШ № 4 </w:t>
      </w:r>
      <w:proofErr w:type="spellStart"/>
      <w:r>
        <w:rPr>
          <w:rFonts w:ascii="Times New Roman" w:eastAsia="Times New Roman" w:hAnsi="Times New Roman" w:cs="Times New Roman"/>
          <w:b/>
          <w:bCs/>
          <w:color w:val="000000"/>
          <w:sz w:val="28"/>
          <w:szCs w:val="28"/>
          <w:lang w:eastAsia="ru-RU"/>
        </w:rPr>
        <w:t>г</w:t>
      </w:r>
      <w:proofErr w:type="gramStart"/>
      <w:r>
        <w:rPr>
          <w:rFonts w:ascii="Times New Roman" w:eastAsia="Times New Roman" w:hAnsi="Times New Roman" w:cs="Times New Roman"/>
          <w:b/>
          <w:bCs/>
          <w:color w:val="000000"/>
          <w:sz w:val="28"/>
          <w:szCs w:val="28"/>
          <w:lang w:eastAsia="ru-RU"/>
        </w:rPr>
        <w:t>.Ч</w:t>
      </w:r>
      <w:proofErr w:type="gramEnd"/>
      <w:r>
        <w:rPr>
          <w:rFonts w:ascii="Times New Roman" w:eastAsia="Times New Roman" w:hAnsi="Times New Roman" w:cs="Times New Roman"/>
          <w:b/>
          <w:bCs/>
          <w:color w:val="000000"/>
          <w:sz w:val="28"/>
          <w:szCs w:val="28"/>
          <w:lang w:eastAsia="ru-RU"/>
        </w:rPr>
        <w:t>адана</w:t>
      </w:r>
      <w:proofErr w:type="spellEnd"/>
    </w:p>
    <w:p w:rsidR="00662198" w:rsidRPr="00662198" w:rsidRDefault="00662198" w:rsidP="00662198">
      <w:pPr>
        <w:shd w:val="clear" w:color="auto" w:fill="FFFFFF"/>
        <w:spacing w:after="0" w:line="240" w:lineRule="auto"/>
        <w:rPr>
          <w:rFonts w:ascii="Times New Roman" w:eastAsia="Times New Roman" w:hAnsi="Times New Roman" w:cs="Times New Roman"/>
          <w:color w:val="000000"/>
          <w:sz w:val="28"/>
          <w:szCs w:val="28"/>
          <w:lang w:eastAsia="ru-RU"/>
        </w:rPr>
      </w:pPr>
    </w:p>
    <w:p w:rsidR="00662198" w:rsidRPr="00662198" w:rsidRDefault="00F23E8D"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2198" w:rsidRPr="00662198">
        <w:rPr>
          <w:rFonts w:ascii="Times New Roman" w:eastAsia="Times New Roman" w:hAnsi="Times New Roman" w:cs="Times New Roman"/>
          <w:color w:val="000000"/>
          <w:sz w:val="28"/>
          <w:szCs w:val="28"/>
          <w:lang w:eastAsia="ru-RU"/>
        </w:rPr>
        <w:t>Успешность воспитательного процесса зависит от того, как складываются отношения между педагогами, учащимися и родителями. Родители и педагоги – воспитатели одних и тех же детей, и результат воспитания может быть успешным тогда, когда учителя и родители станут союзниками.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Семья по праву считается главным фактором и условием развития и воспитания ребенка. Именно здесь он рождается, здесь получает зачатки физического и духовного развития (позитивные либо негативные), первые знания об окружающем мире, здесь формируются первые навыки и умения во всех видах деятельности, изначальные критерии оценки добра, истины, красоты. Здесь протекает большая часть его жизнедеятельности, закладываются основы его отношений с миром, т.е. начинается процесс воспитания.</w:t>
      </w:r>
      <w:r w:rsidRPr="00662198">
        <w:rPr>
          <w:rFonts w:ascii="Times New Roman" w:eastAsia="Times New Roman" w:hAnsi="Times New Roman" w:cs="Times New Roman"/>
          <w:color w:val="000000"/>
          <w:sz w:val="28"/>
          <w:szCs w:val="28"/>
          <w:lang w:eastAsia="ru-RU"/>
        </w:rPr>
        <w:br/>
        <w:t xml:space="preserve">Семья со школой создает тот важнейший комплекс факторов воспитывающей среды, который определяет успешность либо </w:t>
      </w:r>
      <w:proofErr w:type="spellStart"/>
      <w:r w:rsidRPr="00662198">
        <w:rPr>
          <w:rFonts w:ascii="Times New Roman" w:eastAsia="Times New Roman" w:hAnsi="Times New Roman" w:cs="Times New Roman"/>
          <w:color w:val="000000"/>
          <w:sz w:val="28"/>
          <w:szCs w:val="28"/>
          <w:lang w:eastAsia="ru-RU"/>
        </w:rPr>
        <w:t>неуспешность</w:t>
      </w:r>
      <w:proofErr w:type="spellEnd"/>
      <w:r w:rsidRPr="00662198">
        <w:rPr>
          <w:rFonts w:ascii="Times New Roman" w:eastAsia="Times New Roman" w:hAnsi="Times New Roman" w:cs="Times New Roman"/>
          <w:color w:val="000000"/>
          <w:sz w:val="28"/>
          <w:szCs w:val="28"/>
          <w:lang w:eastAsia="ru-RU"/>
        </w:rPr>
        <w:t xml:space="preserve"> всего учебно-воспитательного процесса.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Современная семья развивается в условиях качественно новой противоречивой общественной ситуации. С одной стороны, наблюдается поворот общества к проблемам семьи, разрабатываются и реализуются комплексные целевые программы по укреплению и повышению ее значимости в воспитании детей. С другой стороны, наблюдаются процессы, которые приводят к обострению семейных проблем. Это, прежде всего, падение жизненного уровня большинства семей, решение проблем экономического, а порой и физического выживания, усилило социальную тенденцию самоустранения многих родителей от решения вопросов воспитания и личностного развития ребенка.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Pr="00662198">
        <w:rPr>
          <w:rFonts w:ascii="Times New Roman" w:eastAsia="Times New Roman" w:hAnsi="Times New Roman" w:cs="Times New Roman"/>
          <w:color w:val="000000"/>
          <w:sz w:val="28"/>
          <w:szCs w:val="28"/>
          <w:lang w:eastAsia="ru-RU"/>
        </w:rPr>
        <w:t>сложных современных условиях семье требуется систематическая и квалифицированная помощь со стороны школы. Процесс взаимодействия семьи и школы направлен на активное включение родителей в учебно-воспитательный процесс, во внеурочную досуговую деятельность, сотрудничество с детьми и педагогами.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1.</w:t>
      </w:r>
      <w:r w:rsidRPr="00662198">
        <w:rPr>
          <w:rFonts w:ascii="Times New Roman" w:eastAsia="Times New Roman" w:hAnsi="Times New Roman" w:cs="Times New Roman"/>
          <w:b/>
          <w:bCs/>
          <w:color w:val="000000"/>
          <w:sz w:val="28"/>
          <w:szCs w:val="28"/>
          <w:lang w:eastAsia="ru-RU"/>
        </w:rPr>
        <w:t xml:space="preserve"> Школа как координатор совместной деятельности школы и семьи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 xml:space="preserve">Успешное осуществление теоретических и методических основ обучения и воспитания происходит только при условии объединения воспитательных усилий школы, семьи и общественности. Организующим центром совместной воспитательной работы школы, семьи и общественности должна выступать школа. </w:t>
      </w:r>
    </w:p>
    <w:p w:rsidR="00662198" w:rsidRPr="00662198" w:rsidRDefault="00F23E8D"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В </w:t>
      </w:r>
      <w:r w:rsidR="00662198" w:rsidRPr="00662198">
        <w:rPr>
          <w:rFonts w:ascii="Times New Roman" w:eastAsia="Times New Roman" w:hAnsi="Times New Roman" w:cs="Times New Roman"/>
          <w:color w:val="000000"/>
          <w:sz w:val="28"/>
          <w:szCs w:val="28"/>
          <w:lang w:eastAsia="ru-RU"/>
        </w:rPr>
        <w:t>настоящее время только школа обеспечивает необходимый уровень образования учащихся, который обусловливается требованиями современного производства и все ускоряющимся научно-техническим прогрессом.</w:t>
      </w:r>
    </w:p>
    <w:p w:rsidR="00662198" w:rsidRPr="00662198" w:rsidRDefault="00F23E8D"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w:t>
      </w:r>
      <w:r w:rsidR="00662198" w:rsidRPr="00662198">
        <w:rPr>
          <w:rFonts w:ascii="Times New Roman" w:eastAsia="Times New Roman" w:hAnsi="Times New Roman" w:cs="Times New Roman"/>
          <w:color w:val="000000"/>
          <w:sz w:val="28"/>
          <w:szCs w:val="28"/>
          <w:lang w:eastAsia="ru-RU"/>
        </w:rPr>
        <w:t>кола располагает специально подготовленными кадрами квалифицированных педагогов, большинство же родителей не имеет надлежащей педагогической подготовки.</w:t>
      </w:r>
    </w:p>
    <w:p w:rsidR="00662198" w:rsidRPr="00662198" w:rsidRDefault="00F23E8D"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662198" w:rsidRPr="00662198">
        <w:rPr>
          <w:rFonts w:ascii="Times New Roman" w:eastAsia="Times New Roman" w:hAnsi="Times New Roman" w:cs="Times New Roman"/>
          <w:color w:val="000000"/>
          <w:sz w:val="28"/>
          <w:szCs w:val="28"/>
          <w:lang w:eastAsia="ru-RU"/>
        </w:rPr>
        <w:t xml:space="preserve">начительную часть своего времени учащиеся проводят в школе, ее влияние сказывается также на их деятельности в семье, поскольку они продолжают свою учебную работу дома, выполняя учебные задания. В то же время нельзя не учитывать, что </w:t>
      </w:r>
      <w:proofErr w:type="gramStart"/>
      <w:r w:rsidR="00662198" w:rsidRPr="00662198">
        <w:rPr>
          <w:rFonts w:ascii="Times New Roman" w:eastAsia="Times New Roman" w:hAnsi="Times New Roman" w:cs="Times New Roman"/>
          <w:color w:val="000000"/>
          <w:sz w:val="28"/>
          <w:szCs w:val="28"/>
          <w:lang w:eastAsia="ru-RU"/>
        </w:rPr>
        <w:t>большинство родителей занято в сферах производственной деятельности, занимается самообразованием</w:t>
      </w:r>
      <w:proofErr w:type="gramEnd"/>
      <w:r w:rsidR="00662198" w:rsidRPr="00662198">
        <w:rPr>
          <w:rFonts w:ascii="Times New Roman" w:eastAsia="Times New Roman" w:hAnsi="Times New Roman" w:cs="Times New Roman"/>
          <w:color w:val="000000"/>
          <w:sz w:val="28"/>
          <w:szCs w:val="28"/>
          <w:lang w:eastAsia="ru-RU"/>
        </w:rPr>
        <w:t>, повышением своей квалификации, что ослабляет традиционные контакты родителей и детей.</w:t>
      </w:r>
    </w:p>
    <w:p w:rsidR="00662198" w:rsidRPr="00662198" w:rsidRDefault="00F23E8D"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2198" w:rsidRPr="00662198">
        <w:rPr>
          <w:rFonts w:ascii="Times New Roman" w:eastAsia="Times New Roman" w:hAnsi="Times New Roman" w:cs="Times New Roman"/>
          <w:color w:val="000000"/>
          <w:sz w:val="28"/>
          <w:szCs w:val="28"/>
          <w:lang w:eastAsia="ru-RU"/>
        </w:rPr>
        <w:t>Постоянно актуальным остается взаимодействие школы и семьи в решении проблемы преодоления неуспеваемости школьников. Совместное обсуждение проблемы позволяет установить истинные причины неуспеваемо</w:t>
      </w:r>
      <w:r>
        <w:rPr>
          <w:rFonts w:ascii="Times New Roman" w:eastAsia="Times New Roman" w:hAnsi="Times New Roman" w:cs="Times New Roman"/>
          <w:color w:val="000000"/>
          <w:sz w:val="28"/>
          <w:szCs w:val="28"/>
          <w:lang w:eastAsia="ru-RU"/>
        </w:rPr>
        <w:t>сти школьника</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С</w:t>
      </w:r>
      <w:r w:rsidR="00662198" w:rsidRPr="00662198">
        <w:rPr>
          <w:rFonts w:ascii="Times New Roman" w:eastAsia="Times New Roman" w:hAnsi="Times New Roman" w:cs="Times New Roman"/>
          <w:color w:val="000000"/>
          <w:sz w:val="28"/>
          <w:szCs w:val="28"/>
          <w:lang w:eastAsia="ru-RU"/>
        </w:rPr>
        <w:t xml:space="preserve">емья и школа могут скорректировать свою деятельность. Если </w:t>
      </w:r>
      <w:proofErr w:type="gramStart"/>
      <w:r w:rsidR="00662198" w:rsidRPr="00662198">
        <w:rPr>
          <w:rFonts w:ascii="Times New Roman" w:eastAsia="Times New Roman" w:hAnsi="Times New Roman" w:cs="Times New Roman"/>
          <w:color w:val="000000"/>
          <w:sz w:val="28"/>
          <w:szCs w:val="28"/>
          <w:lang w:eastAsia="ru-RU"/>
        </w:rPr>
        <w:t>взаимопонимание не достигается</w:t>
      </w:r>
      <w:proofErr w:type="gramEnd"/>
      <w:r w:rsidR="00662198" w:rsidRPr="00662198">
        <w:rPr>
          <w:rFonts w:ascii="Times New Roman" w:eastAsia="Times New Roman" w:hAnsi="Times New Roman" w:cs="Times New Roman"/>
          <w:color w:val="000000"/>
          <w:sz w:val="28"/>
          <w:szCs w:val="28"/>
          <w:lang w:eastAsia="ru-RU"/>
        </w:rPr>
        <w:t>, и школа и семья остаются на своих точках зрения, жизнь школьника от этого только ухудшается.</w:t>
      </w:r>
    </w:p>
    <w:p w:rsidR="00662198" w:rsidRPr="00662198" w:rsidRDefault="00F23E8D" w:rsidP="00662198">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w:t>
      </w:r>
      <w:r w:rsidR="00662198" w:rsidRPr="00662198">
        <w:rPr>
          <w:rFonts w:ascii="Times New Roman" w:eastAsia="Times New Roman" w:hAnsi="Times New Roman" w:cs="Times New Roman"/>
          <w:color w:val="000000"/>
          <w:sz w:val="28"/>
          <w:szCs w:val="28"/>
          <w:lang w:eastAsia="ru-RU"/>
        </w:rPr>
        <w:t>истематическая, последовательная работа ведет к возникновению связи между школой и семьей, которая выливается в партнерские отношения при условии, что семья видит заинтересованность школы в развитии детей и будет стремиться к контакту.</w:t>
      </w:r>
      <w:r w:rsidR="00662198" w:rsidRPr="00662198">
        <w:rPr>
          <w:rFonts w:ascii="Times New Roman" w:eastAsia="Times New Roman" w:hAnsi="Times New Roman" w:cs="Times New Roman"/>
          <w:color w:val="000000"/>
          <w:sz w:val="28"/>
          <w:szCs w:val="28"/>
          <w:lang w:eastAsia="ru-RU"/>
        </w:rPr>
        <w:br/>
      </w:r>
      <w:r w:rsidR="00662198" w:rsidRPr="00662198">
        <w:rPr>
          <w:rFonts w:ascii="Times New Roman" w:eastAsia="Times New Roman" w:hAnsi="Times New Roman" w:cs="Times New Roman"/>
          <w:color w:val="000000"/>
          <w:sz w:val="28"/>
          <w:szCs w:val="28"/>
          <w:lang w:eastAsia="ru-RU"/>
        </w:rPr>
        <w:br/>
      </w:r>
      <w:r w:rsidR="00662198" w:rsidRPr="00662198">
        <w:rPr>
          <w:rFonts w:ascii="Times New Roman" w:eastAsia="Times New Roman" w:hAnsi="Times New Roman" w:cs="Times New Roman"/>
          <w:b/>
          <w:bCs/>
          <w:color w:val="000000"/>
          <w:sz w:val="28"/>
          <w:szCs w:val="28"/>
          <w:lang w:eastAsia="ru-RU"/>
        </w:rPr>
        <w:t>2 Формы взаимодействия школы с родителями</w:t>
      </w:r>
      <w:r w:rsidR="00662198" w:rsidRPr="00662198">
        <w:rPr>
          <w:rFonts w:ascii="Times New Roman" w:eastAsia="Times New Roman" w:hAnsi="Times New Roman" w:cs="Times New Roman"/>
          <w:color w:val="000000"/>
          <w:sz w:val="28"/>
          <w:szCs w:val="28"/>
          <w:lang w:eastAsia="ru-RU"/>
        </w:rPr>
        <w:br/>
      </w:r>
      <w:r w:rsidR="00662198" w:rsidRPr="00662198">
        <w:rPr>
          <w:rFonts w:ascii="Times New Roman" w:eastAsia="Times New Roman" w:hAnsi="Times New Roman" w:cs="Times New Roman"/>
          <w:color w:val="000000"/>
          <w:sz w:val="28"/>
          <w:szCs w:val="28"/>
          <w:lang w:eastAsia="ru-RU"/>
        </w:rPr>
        <w:br/>
        <w:t>Формы взаимодействия педагогов и родителей - это способы организации их совместной деятельности и общения.</w:t>
      </w:r>
      <w:r w:rsidR="00662198" w:rsidRPr="00662198">
        <w:rPr>
          <w:rFonts w:ascii="Times New Roman" w:eastAsia="Times New Roman" w:hAnsi="Times New Roman" w:cs="Times New Roman"/>
          <w:color w:val="000000"/>
          <w:sz w:val="28"/>
          <w:szCs w:val="28"/>
          <w:lang w:eastAsia="ru-RU"/>
        </w:rPr>
        <w:br/>
      </w:r>
      <w:r w:rsidR="00662198" w:rsidRPr="00662198">
        <w:rPr>
          <w:rFonts w:ascii="Times New Roman" w:eastAsia="Times New Roman" w:hAnsi="Times New Roman" w:cs="Times New Roman"/>
          <w:color w:val="000000"/>
          <w:sz w:val="28"/>
          <w:szCs w:val="28"/>
          <w:lang w:eastAsia="ru-RU"/>
        </w:rPr>
        <w:br/>
        <w:t>Целесообразно сочетание коллективных, групповых и индивидуальных форм взаимодействия:</w:t>
      </w:r>
    </w:p>
    <w:tbl>
      <w:tblPr>
        <w:tblW w:w="11415" w:type="dxa"/>
        <w:tblInd w:w="-144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72"/>
        <w:gridCol w:w="4086"/>
        <w:gridCol w:w="3557"/>
      </w:tblGrid>
      <w:tr w:rsidR="00662198" w:rsidRPr="00662198" w:rsidTr="00662198">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B37519">
            <w:pPr>
              <w:spacing w:before="150" w:after="150" w:line="240" w:lineRule="auto"/>
              <w:ind w:left="150" w:right="150"/>
              <w:jc w:val="center"/>
              <w:rPr>
                <w:rFonts w:ascii="Times New Roman" w:eastAsia="Times New Roman" w:hAnsi="Times New Roman" w:cs="Times New Roman"/>
                <w:sz w:val="28"/>
                <w:szCs w:val="28"/>
                <w:lang w:eastAsia="ru-RU"/>
              </w:rPr>
            </w:pPr>
            <w:r w:rsidRPr="00662198">
              <w:rPr>
                <w:rFonts w:ascii="Times New Roman" w:eastAsia="Times New Roman" w:hAnsi="Times New Roman" w:cs="Times New Roman"/>
                <w:b/>
                <w:bCs/>
                <w:sz w:val="28"/>
                <w:szCs w:val="28"/>
                <w:lang w:eastAsia="ru-RU"/>
              </w:rPr>
              <w:t>Формы взаимодействия педагогов и родителей</w:t>
            </w:r>
          </w:p>
        </w:tc>
      </w:tr>
      <w:tr w:rsidR="00662198" w:rsidRPr="00662198" w:rsidTr="00662198">
        <w:tc>
          <w:tcPr>
            <w:tcW w:w="0" w:type="auto"/>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B37519">
            <w:pPr>
              <w:spacing w:before="150" w:after="150" w:line="240" w:lineRule="auto"/>
              <w:ind w:left="150" w:right="150"/>
              <w:jc w:val="center"/>
              <w:rPr>
                <w:rFonts w:ascii="Times New Roman" w:eastAsia="Times New Roman" w:hAnsi="Times New Roman" w:cs="Times New Roman"/>
                <w:sz w:val="28"/>
                <w:szCs w:val="28"/>
                <w:lang w:eastAsia="ru-RU"/>
              </w:rPr>
            </w:pPr>
            <w:r w:rsidRPr="00662198">
              <w:rPr>
                <w:rFonts w:ascii="Times New Roman" w:eastAsia="Times New Roman" w:hAnsi="Times New Roman" w:cs="Times New Roman"/>
                <w:b/>
                <w:bCs/>
                <w:sz w:val="28"/>
                <w:szCs w:val="28"/>
                <w:lang w:eastAsia="ru-RU"/>
              </w:rPr>
              <w:t>коллективные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B37519">
            <w:pPr>
              <w:spacing w:before="150" w:after="150" w:line="240" w:lineRule="auto"/>
              <w:ind w:left="150" w:right="150"/>
              <w:jc w:val="center"/>
              <w:rPr>
                <w:rFonts w:ascii="Times New Roman" w:eastAsia="Times New Roman" w:hAnsi="Times New Roman" w:cs="Times New Roman"/>
                <w:sz w:val="28"/>
                <w:szCs w:val="28"/>
                <w:lang w:eastAsia="ru-RU"/>
              </w:rPr>
            </w:pPr>
            <w:r w:rsidRPr="00662198">
              <w:rPr>
                <w:rFonts w:ascii="Times New Roman" w:eastAsia="Times New Roman" w:hAnsi="Times New Roman" w:cs="Times New Roman"/>
                <w:b/>
                <w:bCs/>
                <w:sz w:val="28"/>
                <w:szCs w:val="28"/>
                <w:lang w:eastAsia="ru-RU"/>
              </w:rPr>
              <w:t>групповые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B37519">
            <w:pPr>
              <w:spacing w:before="150" w:after="150" w:line="240" w:lineRule="auto"/>
              <w:ind w:left="150" w:right="150"/>
              <w:jc w:val="center"/>
              <w:rPr>
                <w:rFonts w:ascii="Times New Roman" w:eastAsia="Times New Roman" w:hAnsi="Times New Roman" w:cs="Times New Roman"/>
                <w:sz w:val="28"/>
                <w:szCs w:val="28"/>
                <w:lang w:eastAsia="ru-RU"/>
              </w:rPr>
            </w:pPr>
            <w:r w:rsidRPr="00662198">
              <w:rPr>
                <w:rFonts w:ascii="Times New Roman" w:eastAsia="Times New Roman" w:hAnsi="Times New Roman" w:cs="Times New Roman"/>
                <w:b/>
                <w:bCs/>
                <w:sz w:val="28"/>
                <w:szCs w:val="28"/>
                <w:lang w:eastAsia="ru-RU"/>
              </w:rPr>
              <w:t>индивидуальные</w:t>
            </w:r>
          </w:p>
        </w:tc>
      </w:tr>
      <w:tr w:rsidR="00662198" w:rsidRPr="00662198" w:rsidTr="00662198">
        <w:tc>
          <w:tcPr>
            <w:tcW w:w="0" w:type="auto"/>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Родительское собрание</w:t>
            </w:r>
          </w:p>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Родительский лекторий</w:t>
            </w:r>
          </w:p>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Конференция по обмену опытом</w:t>
            </w:r>
          </w:p>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Вечер вопросов и ответов</w:t>
            </w:r>
          </w:p>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lastRenderedPageBreak/>
              <w:t>Диспут-размышление по проблемам воспитания</w:t>
            </w:r>
          </w:p>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Встреча родителей с администрацией школы, учителями класса</w:t>
            </w:r>
          </w:p>
          <w:p w:rsidR="00662198" w:rsidRPr="00662198" w:rsidRDefault="00662198" w:rsidP="00662198">
            <w:pPr>
              <w:numPr>
                <w:ilvl w:val="0"/>
                <w:numId w:val="2"/>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«Дни открытых дверей»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662198">
            <w:pPr>
              <w:numPr>
                <w:ilvl w:val="0"/>
                <w:numId w:val="3"/>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lastRenderedPageBreak/>
              <w:t>Взаимодействие с родительским комитетом</w:t>
            </w:r>
          </w:p>
          <w:p w:rsidR="00662198" w:rsidRPr="00662198" w:rsidRDefault="00662198" w:rsidP="00662198">
            <w:pPr>
              <w:numPr>
                <w:ilvl w:val="0"/>
                <w:numId w:val="3"/>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Взаимодействие с творческими группами</w:t>
            </w:r>
          </w:p>
          <w:p w:rsidR="00662198" w:rsidRPr="00662198" w:rsidRDefault="00662198" w:rsidP="00662198">
            <w:pPr>
              <w:numPr>
                <w:ilvl w:val="0"/>
                <w:numId w:val="3"/>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Групповые консультации</w:t>
            </w:r>
          </w:p>
          <w:p w:rsidR="00662198" w:rsidRPr="00662198" w:rsidRDefault="00662198" w:rsidP="00662198">
            <w:pPr>
              <w:numPr>
                <w:ilvl w:val="0"/>
                <w:numId w:val="3"/>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 xml:space="preserve">Практические занятия для </w:t>
            </w:r>
            <w:r w:rsidRPr="00662198">
              <w:rPr>
                <w:rFonts w:ascii="Times New Roman" w:eastAsia="Times New Roman" w:hAnsi="Times New Roman" w:cs="Times New Roman"/>
                <w:sz w:val="28"/>
                <w:szCs w:val="28"/>
                <w:lang w:eastAsia="ru-RU"/>
              </w:rPr>
              <w:lastRenderedPageBreak/>
              <w:t>родителей с привлечением специалистов</w:t>
            </w:r>
          </w:p>
          <w:p w:rsidR="00662198" w:rsidRPr="00662198" w:rsidRDefault="00662198" w:rsidP="00662198">
            <w:pPr>
              <w:numPr>
                <w:ilvl w:val="0"/>
                <w:numId w:val="3"/>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Клуб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2198" w:rsidRPr="00662198" w:rsidRDefault="00662198" w:rsidP="00662198">
            <w:pPr>
              <w:numPr>
                <w:ilvl w:val="0"/>
                <w:numId w:val="4"/>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lastRenderedPageBreak/>
              <w:t>Беседа</w:t>
            </w:r>
          </w:p>
          <w:p w:rsidR="00662198" w:rsidRPr="00662198" w:rsidRDefault="00662198" w:rsidP="00662198">
            <w:pPr>
              <w:numPr>
                <w:ilvl w:val="0"/>
                <w:numId w:val="4"/>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Посещение на дому</w:t>
            </w:r>
          </w:p>
          <w:p w:rsidR="00662198" w:rsidRPr="00662198" w:rsidRDefault="00662198" w:rsidP="00662198">
            <w:pPr>
              <w:numPr>
                <w:ilvl w:val="0"/>
                <w:numId w:val="4"/>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Консультация-размышление</w:t>
            </w:r>
          </w:p>
          <w:p w:rsidR="00662198" w:rsidRPr="00662198" w:rsidRDefault="00662198" w:rsidP="00662198">
            <w:pPr>
              <w:numPr>
                <w:ilvl w:val="0"/>
                <w:numId w:val="4"/>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 xml:space="preserve">Выполнение индивидуальных </w:t>
            </w:r>
            <w:r w:rsidRPr="00662198">
              <w:rPr>
                <w:rFonts w:ascii="Times New Roman" w:eastAsia="Times New Roman" w:hAnsi="Times New Roman" w:cs="Times New Roman"/>
                <w:sz w:val="28"/>
                <w:szCs w:val="28"/>
                <w:lang w:eastAsia="ru-RU"/>
              </w:rPr>
              <w:lastRenderedPageBreak/>
              <w:t>поручений</w:t>
            </w:r>
          </w:p>
          <w:p w:rsidR="00662198" w:rsidRPr="00662198" w:rsidRDefault="00662198" w:rsidP="00662198">
            <w:pPr>
              <w:numPr>
                <w:ilvl w:val="0"/>
                <w:numId w:val="4"/>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Переписка</w:t>
            </w:r>
          </w:p>
          <w:p w:rsidR="00662198" w:rsidRPr="00662198" w:rsidRDefault="00662198" w:rsidP="00662198">
            <w:pPr>
              <w:numPr>
                <w:ilvl w:val="0"/>
                <w:numId w:val="4"/>
              </w:numPr>
              <w:spacing w:before="100" w:beforeAutospacing="1" w:after="100" w:afterAutospacing="1" w:line="240" w:lineRule="auto"/>
              <w:ind w:left="870" w:right="150"/>
              <w:rPr>
                <w:rFonts w:ascii="Times New Roman" w:eastAsia="Times New Roman" w:hAnsi="Times New Roman" w:cs="Times New Roman"/>
                <w:sz w:val="28"/>
                <w:szCs w:val="28"/>
                <w:lang w:eastAsia="ru-RU"/>
              </w:rPr>
            </w:pPr>
            <w:r w:rsidRPr="00662198">
              <w:rPr>
                <w:rFonts w:ascii="Times New Roman" w:eastAsia="Times New Roman" w:hAnsi="Times New Roman" w:cs="Times New Roman"/>
                <w:sz w:val="28"/>
                <w:szCs w:val="28"/>
                <w:lang w:eastAsia="ru-RU"/>
              </w:rPr>
              <w:t>Телефонный разговор</w:t>
            </w:r>
          </w:p>
        </w:tc>
      </w:tr>
    </w:tbl>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lastRenderedPageBreak/>
        <w:br/>
      </w:r>
      <w:r w:rsidR="000E26C4">
        <w:rPr>
          <w:rFonts w:ascii="Times New Roman" w:eastAsia="Times New Roman" w:hAnsi="Times New Roman" w:cs="Times New Roman"/>
          <w:b/>
          <w:bCs/>
          <w:color w:val="000000"/>
          <w:sz w:val="28"/>
          <w:szCs w:val="28"/>
          <w:lang w:eastAsia="ru-RU"/>
        </w:rPr>
        <w:t xml:space="preserve">                Ф</w:t>
      </w:r>
      <w:r w:rsidRPr="00662198">
        <w:rPr>
          <w:rFonts w:ascii="Times New Roman" w:eastAsia="Times New Roman" w:hAnsi="Times New Roman" w:cs="Times New Roman"/>
          <w:b/>
          <w:bCs/>
          <w:color w:val="000000"/>
          <w:sz w:val="28"/>
          <w:szCs w:val="28"/>
          <w:lang w:eastAsia="ru-RU"/>
        </w:rPr>
        <w:t>орм</w:t>
      </w:r>
      <w:r w:rsidR="000E26C4">
        <w:rPr>
          <w:rFonts w:ascii="Times New Roman" w:eastAsia="Times New Roman" w:hAnsi="Times New Roman" w:cs="Times New Roman"/>
          <w:b/>
          <w:bCs/>
          <w:color w:val="000000"/>
          <w:sz w:val="28"/>
          <w:szCs w:val="28"/>
          <w:lang w:eastAsia="ru-RU"/>
        </w:rPr>
        <w:t>ы</w:t>
      </w:r>
      <w:r w:rsidRPr="00662198">
        <w:rPr>
          <w:rFonts w:ascii="Times New Roman" w:eastAsia="Times New Roman" w:hAnsi="Times New Roman" w:cs="Times New Roman"/>
          <w:b/>
          <w:bCs/>
          <w:color w:val="000000"/>
          <w:sz w:val="28"/>
          <w:szCs w:val="28"/>
          <w:lang w:eastAsia="ru-RU"/>
        </w:rPr>
        <w:t xml:space="preserve"> взаимодействия педагогов и родителей.</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Коллективные формы взаимодействия педагогов с родителями.</w:t>
      </w:r>
      <w:r w:rsidRPr="00662198">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b/>
          <w:color w:val="000000"/>
          <w:sz w:val="28"/>
          <w:szCs w:val="28"/>
          <w:lang w:eastAsia="ru-RU"/>
        </w:rPr>
        <w:t>Родительское собрание</w:t>
      </w:r>
      <w:r w:rsidRPr="00662198">
        <w:rPr>
          <w:rFonts w:ascii="Times New Roman" w:eastAsia="Times New Roman" w:hAnsi="Times New Roman" w:cs="Times New Roman"/>
          <w:color w:val="000000"/>
          <w:sz w:val="28"/>
          <w:szCs w:val="28"/>
          <w:lang w:eastAsia="ru-RU"/>
        </w:rPr>
        <w:t xml:space="preserve"> - основная форма работы с родителями, где осуждаются проблемы жизни классного и родительского коллективов.</w:t>
      </w:r>
      <w:r w:rsidRPr="00662198">
        <w:rPr>
          <w:rFonts w:ascii="Times New Roman" w:eastAsia="Times New Roman" w:hAnsi="Times New Roman" w:cs="Times New Roman"/>
          <w:color w:val="000000"/>
          <w:sz w:val="28"/>
          <w:szCs w:val="28"/>
          <w:lang w:eastAsia="ru-RU"/>
        </w:rPr>
        <w:br/>
        <w:t>Родительский лекторий знакомит родителей с вопросами воспитания, повышает их педагогическую культуру, п</w:t>
      </w:r>
      <w:r w:rsidR="0027499D">
        <w:rPr>
          <w:rFonts w:ascii="Times New Roman" w:eastAsia="Times New Roman" w:hAnsi="Times New Roman" w:cs="Times New Roman"/>
          <w:color w:val="000000"/>
          <w:sz w:val="28"/>
          <w:szCs w:val="28"/>
          <w:lang w:eastAsia="ru-RU"/>
        </w:rPr>
        <w:t>омогает вырабатывать единые под</w:t>
      </w:r>
      <w:r w:rsidRPr="00662198">
        <w:rPr>
          <w:rFonts w:ascii="Times New Roman" w:eastAsia="Times New Roman" w:hAnsi="Times New Roman" w:cs="Times New Roman"/>
          <w:color w:val="000000"/>
          <w:sz w:val="28"/>
          <w:szCs w:val="28"/>
          <w:lang w:eastAsia="ru-RU"/>
        </w:rPr>
        <w:t>ходы к воспитанию детей.</w:t>
      </w:r>
      <w:r w:rsidRPr="00662198">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b/>
          <w:color w:val="000000"/>
          <w:sz w:val="28"/>
          <w:szCs w:val="28"/>
          <w:lang w:eastAsia="ru-RU"/>
        </w:rPr>
        <w:t>Конференция, по обмену опытом</w:t>
      </w:r>
      <w:r w:rsidRPr="00662198">
        <w:rPr>
          <w:rFonts w:ascii="Times New Roman" w:eastAsia="Times New Roman" w:hAnsi="Times New Roman" w:cs="Times New Roman"/>
          <w:color w:val="000000"/>
          <w:sz w:val="28"/>
          <w:szCs w:val="28"/>
          <w:lang w:eastAsia="ru-RU"/>
        </w:rPr>
        <w:t xml:space="preserve"> - чаще всего мероприятие, где можно обсудить один и несколько вопросов воспитания, представить положительный опыт и традиции семейного воспитания.</w:t>
      </w:r>
      <w:r w:rsidRPr="00662198">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b/>
          <w:color w:val="000000"/>
          <w:sz w:val="28"/>
          <w:szCs w:val="28"/>
          <w:lang w:eastAsia="ru-RU"/>
        </w:rPr>
        <w:t>Вечер вопросов и ответов</w:t>
      </w:r>
      <w:r w:rsidRPr="00662198">
        <w:rPr>
          <w:rFonts w:ascii="Times New Roman" w:eastAsia="Times New Roman" w:hAnsi="Times New Roman" w:cs="Times New Roman"/>
          <w:color w:val="000000"/>
          <w:sz w:val="28"/>
          <w:szCs w:val="28"/>
          <w:lang w:eastAsia="ru-RU"/>
        </w:rPr>
        <w:t xml:space="preserve"> проводится после опроса родителей, когда уже выявлены проблемы или различные вопросы по различным аспектам воспитания учащихся.</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b/>
          <w:color w:val="000000"/>
          <w:sz w:val="28"/>
          <w:szCs w:val="28"/>
          <w:lang w:eastAsia="ru-RU"/>
        </w:rPr>
        <w:t>Диспут-размышление по проблемам воспитания</w:t>
      </w:r>
      <w:r w:rsidRPr="00662198">
        <w:rPr>
          <w:rFonts w:ascii="Times New Roman" w:eastAsia="Times New Roman" w:hAnsi="Times New Roman" w:cs="Times New Roman"/>
          <w:color w:val="000000"/>
          <w:sz w:val="28"/>
          <w:szCs w:val="28"/>
          <w:lang w:eastAsia="ru-RU"/>
        </w:rPr>
        <w:t xml:space="preserve"> - размышление над проблемами воспитания, которые проходят в неформальной обстановке, предполагает максимальное включение всех участников диспута.</w:t>
      </w:r>
      <w:r w:rsidRPr="00662198">
        <w:rPr>
          <w:rFonts w:ascii="Times New Roman" w:eastAsia="Times New Roman" w:hAnsi="Times New Roman" w:cs="Times New Roman"/>
          <w:color w:val="000000"/>
          <w:sz w:val="28"/>
          <w:szCs w:val="28"/>
          <w:lang w:eastAsia="ru-RU"/>
        </w:rPr>
        <w:br/>
        <w:t>Встречу родителей с администрацией школы, учителями класса проводятся ежегодно, на них педагогический коллектив знакомит родителей со своими требованиями, нормативными документами, целями и задачами воспитания, выясняются вопросы родителей и возможности сотрудничества и взаимодействия.</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В практике работы школ широкое распространение получили</w:t>
      </w:r>
      <w:r w:rsidRPr="00662198">
        <w:rPr>
          <w:rFonts w:ascii="Times New Roman" w:eastAsia="Times New Roman" w:hAnsi="Times New Roman" w:cs="Times New Roman"/>
          <w:b/>
          <w:color w:val="000000"/>
          <w:sz w:val="28"/>
          <w:szCs w:val="28"/>
          <w:lang w:eastAsia="ru-RU"/>
        </w:rPr>
        <w:t xml:space="preserve"> «Дни открытых дверей»</w:t>
      </w:r>
      <w:r w:rsidRPr="00662198">
        <w:rPr>
          <w:rFonts w:ascii="Times New Roman" w:eastAsia="Times New Roman" w:hAnsi="Times New Roman" w:cs="Times New Roman"/>
          <w:color w:val="000000"/>
          <w:sz w:val="28"/>
          <w:szCs w:val="28"/>
          <w:lang w:eastAsia="ru-RU"/>
        </w:rPr>
        <w:t>, которые проводятся по-разному. В одних школах это совместный праздник педагогов и семьи, на котором организуются выставки работ учащихся, родителей, творческие отчеты коллективов, награждаются дети, родители, педагоги за различные достижения, проводятся соревнования, конкурсы коллективов,</w:t>
      </w:r>
      <w:r w:rsidR="00710C8E">
        <w:rPr>
          <w:rFonts w:ascii="Times New Roman" w:eastAsia="Times New Roman" w:hAnsi="Times New Roman" w:cs="Times New Roman"/>
          <w:color w:val="000000"/>
          <w:sz w:val="28"/>
          <w:szCs w:val="28"/>
          <w:lang w:eastAsia="ru-RU"/>
        </w:rPr>
        <w:t xml:space="preserve"> семей.  «День</w:t>
      </w:r>
      <w:r>
        <w:rPr>
          <w:rFonts w:ascii="Times New Roman" w:eastAsia="Times New Roman" w:hAnsi="Times New Roman" w:cs="Times New Roman"/>
          <w:color w:val="000000"/>
          <w:sz w:val="28"/>
          <w:szCs w:val="28"/>
          <w:lang w:eastAsia="ru-RU"/>
        </w:rPr>
        <w:t xml:space="preserve"> открытых дверей» прово</w:t>
      </w:r>
      <w:r w:rsidRPr="00662198">
        <w:rPr>
          <w:rFonts w:ascii="Times New Roman" w:eastAsia="Times New Roman" w:hAnsi="Times New Roman" w:cs="Times New Roman"/>
          <w:color w:val="000000"/>
          <w:sz w:val="28"/>
          <w:szCs w:val="28"/>
          <w:lang w:eastAsia="ru-RU"/>
        </w:rPr>
        <w:t>дится для родителей с целью их непосредственного общения с учителями, психологом, соц</w:t>
      </w:r>
      <w:r w:rsidR="00710C8E">
        <w:rPr>
          <w:rFonts w:ascii="Times New Roman" w:eastAsia="Times New Roman" w:hAnsi="Times New Roman" w:cs="Times New Roman"/>
          <w:color w:val="000000"/>
          <w:sz w:val="28"/>
          <w:szCs w:val="28"/>
          <w:lang w:eastAsia="ru-RU"/>
        </w:rPr>
        <w:t xml:space="preserve">иальным педагогом и </w:t>
      </w:r>
      <w:r w:rsidRPr="00662198">
        <w:rPr>
          <w:rFonts w:ascii="Times New Roman" w:eastAsia="Times New Roman" w:hAnsi="Times New Roman" w:cs="Times New Roman"/>
          <w:color w:val="000000"/>
          <w:sz w:val="28"/>
          <w:szCs w:val="28"/>
          <w:lang w:eastAsia="ru-RU"/>
        </w:rPr>
        <w:t>организуется несколько раз в году.</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62198">
        <w:rPr>
          <w:rFonts w:ascii="Times New Roman" w:eastAsia="Times New Roman" w:hAnsi="Times New Roman" w:cs="Times New Roman"/>
          <w:b/>
          <w:color w:val="000000"/>
          <w:sz w:val="28"/>
          <w:szCs w:val="28"/>
          <w:u w:val="single"/>
          <w:lang w:eastAsia="ru-RU"/>
        </w:rPr>
        <w:t>Групповые формы взаимодействия педагогов с родителями.</w:t>
      </w:r>
    </w:p>
    <w:p w:rsidR="00662198" w:rsidRPr="00662198" w:rsidRDefault="0027499D"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62198" w:rsidRPr="00662198">
        <w:rPr>
          <w:rFonts w:ascii="Times New Roman" w:eastAsia="Times New Roman" w:hAnsi="Times New Roman" w:cs="Times New Roman"/>
          <w:color w:val="000000"/>
          <w:sz w:val="28"/>
          <w:szCs w:val="28"/>
          <w:lang w:eastAsia="ru-RU"/>
        </w:rPr>
        <w:t xml:space="preserve">Особо важной формой является взаимодействие педагогов </w:t>
      </w:r>
      <w:r w:rsidR="00662198" w:rsidRPr="00662198">
        <w:rPr>
          <w:rFonts w:ascii="Times New Roman" w:eastAsia="Times New Roman" w:hAnsi="Times New Roman" w:cs="Times New Roman"/>
          <w:b/>
          <w:color w:val="000000"/>
          <w:sz w:val="28"/>
          <w:szCs w:val="28"/>
          <w:lang w:eastAsia="ru-RU"/>
        </w:rPr>
        <w:t>с родительским комитетом,</w:t>
      </w:r>
      <w:r w:rsidR="00662198" w:rsidRPr="00662198">
        <w:rPr>
          <w:rFonts w:ascii="Times New Roman" w:eastAsia="Times New Roman" w:hAnsi="Times New Roman" w:cs="Times New Roman"/>
          <w:color w:val="000000"/>
          <w:sz w:val="28"/>
          <w:szCs w:val="28"/>
          <w:lang w:eastAsia="ru-RU"/>
        </w:rPr>
        <w:t xml:space="preserve"> который может выбираться родительским собранием на весь учебный год. На заседаниях родительского комитета, которые проводятся по мере необходимости, учитель и родители вырабатывают способы реализации тех идей и решений, которые приняты собранием. Взаимодействие педагогов с тв</w:t>
      </w:r>
      <w:r w:rsidR="00897387">
        <w:rPr>
          <w:rFonts w:ascii="Times New Roman" w:eastAsia="Times New Roman" w:hAnsi="Times New Roman" w:cs="Times New Roman"/>
          <w:color w:val="000000"/>
          <w:sz w:val="28"/>
          <w:szCs w:val="28"/>
          <w:lang w:eastAsia="ru-RU"/>
        </w:rPr>
        <w:t>орческими группами</w:t>
      </w:r>
      <w:r w:rsidR="00662198" w:rsidRPr="00662198">
        <w:rPr>
          <w:rFonts w:ascii="Times New Roman" w:eastAsia="Times New Roman" w:hAnsi="Times New Roman" w:cs="Times New Roman"/>
          <w:color w:val="000000"/>
          <w:sz w:val="28"/>
          <w:szCs w:val="28"/>
          <w:lang w:eastAsia="ru-RU"/>
        </w:rPr>
        <w:t>.</w:t>
      </w:r>
      <w:r w:rsidR="00662198" w:rsidRPr="00662198">
        <w:rPr>
          <w:rFonts w:ascii="Times New Roman" w:eastAsia="Times New Roman" w:hAnsi="Times New Roman" w:cs="Times New Roman"/>
          <w:color w:val="000000"/>
          <w:sz w:val="28"/>
          <w:szCs w:val="28"/>
          <w:lang w:eastAsia="ru-RU"/>
        </w:rPr>
        <w:br/>
      </w:r>
      <w:r w:rsidR="00662198" w:rsidRPr="00662198">
        <w:rPr>
          <w:rFonts w:ascii="Times New Roman" w:eastAsia="Times New Roman" w:hAnsi="Times New Roman" w:cs="Times New Roman"/>
          <w:b/>
          <w:color w:val="000000"/>
          <w:sz w:val="28"/>
          <w:szCs w:val="28"/>
          <w:lang w:eastAsia="ru-RU"/>
        </w:rPr>
        <w:t>Групповые консультации, практические занятия для родителей</w:t>
      </w:r>
      <w:r w:rsidR="00662198" w:rsidRPr="00662198">
        <w:rPr>
          <w:rFonts w:ascii="Times New Roman" w:eastAsia="Times New Roman" w:hAnsi="Times New Roman" w:cs="Times New Roman"/>
          <w:color w:val="000000"/>
          <w:sz w:val="28"/>
          <w:szCs w:val="28"/>
          <w:lang w:eastAsia="ru-RU"/>
        </w:rPr>
        <w:t xml:space="preserve"> с привлечением специалистов, например по оказанию помощи детям в овладении навыками мыслительной деятельности, быстрого чтения. Групповые занятия могут носить исследовательский характер. Так,</w:t>
      </w:r>
      <w:bookmarkStart w:id="0" w:name="_GoBack"/>
      <w:bookmarkEnd w:id="0"/>
      <w:r w:rsidR="00662198" w:rsidRPr="00662198">
        <w:rPr>
          <w:rFonts w:ascii="Times New Roman" w:eastAsia="Times New Roman" w:hAnsi="Times New Roman" w:cs="Times New Roman"/>
          <w:color w:val="000000"/>
          <w:sz w:val="28"/>
          <w:szCs w:val="28"/>
          <w:lang w:eastAsia="ru-RU"/>
        </w:rPr>
        <w:t xml:space="preserve"> учителя и классный руководитель приглашают на урок родителей тех детей, которые испытывают типичные трудности в учебной деятельности. Педагоги стремятся построить свои уроки с опорой на этих учащихся. После посещения ряда уроков учителя и родители вместе пытаются выявить причины трудностей детей, найти способы оказания им помощи. </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62198">
        <w:rPr>
          <w:rFonts w:ascii="Times New Roman" w:eastAsia="Times New Roman" w:hAnsi="Times New Roman" w:cs="Times New Roman"/>
          <w:b/>
          <w:color w:val="000000"/>
          <w:sz w:val="28"/>
          <w:szCs w:val="28"/>
          <w:u w:val="single"/>
          <w:lang w:eastAsia="ru-RU"/>
        </w:rPr>
        <w:t>Индивидуальные формы взаимодействия педагогов с родителями.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 xml:space="preserve">Дети и их семьи очень разные, у каждой семьи свои проблемы. В этой связи индивидуальные формы взаимодействия педагогов и родителей являются необходимыми и чаще всего наиболее эффективными в установлении контакта с семьей. К ним относят </w:t>
      </w:r>
      <w:r w:rsidRPr="00662198">
        <w:rPr>
          <w:rFonts w:ascii="Times New Roman" w:eastAsia="Times New Roman" w:hAnsi="Times New Roman" w:cs="Times New Roman"/>
          <w:b/>
          <w:color w:val="000000"/>
          <w:sz w:val="28"/>
          <w:szCs w:val="28"/>
          <w:lang w:eastAsia="ru-RU"/>
        </w:rPr>
        <w:t>беседу, посещение на дому, консультацию-размышление, выполнение индивидуальных поручений, совместный поиск решения проблемы, переписку.</w:t>
      </w:r>
      <w:r w:rsidRPr="00662198">
        <w:rPr>
          <w:rFonts w:ascii="Times New Roman" w:eastAsia="Times New Roman" w:hAnsi="Times New Roman" w:cs="Times New Roman"/>
          <w:color w:val="000000"/>
          <w:sz w:val="28"/>
          <w:szCs w:val="28"/>
          <w:lang w:eastAsia="ru-RU"/>
        </w:rPr>
        <w:t xml:space="preserve"> Индивидуальная работа с родителями требует от педагогов больше усилий и изобретательности, но ее эффективность по сравнению с работой в большой группе значительно выше. Индивидуальные формы взаимодействия являются основными в работе с проблемными семьями и детьми</w:t>
      </w:r>
      <w:r w:rsidR="00814012">
        <w:rPr>
          <w:rFonts w:ascii="Times New Roman" w:eastAsia="Times New Roman" w:hAnsi="Times New Roman" w:cs="Times New Roman"/>
          <w:color w:val="000000"/>
          <w:sz w:val="28"/>
          <w:szCs w:val="28"/>
          <w:lang w:eastAsia="ru-RU"/>
        </w:rPr>
        <w:t>.</w:t>
      </w:r>
      <w:r w:rsidRPr="00662198">
        <w:rPr>
          <w:rFonts w:ascii="Times New Roman" w:eastAsia="Times New Roman" w:hAnsi="Times New Roman" w:cs="Times New Roman"/>
          <w:color w:val="000000"/>
          <w:sz w:val="28"/>
          <w:szCs w:val="28"/>
          <w:lang w:eastAsia="ru-RU"/>
        </w:rPr>
        <w:t xml:space="preserve"> Во время беседы важно расположить к себе родителей, разбудить желание поделиться с педагогом своими мыслями, сомнениями. Все это поможет лучше понять ребенка, найти наиболее целесообразные способы решения проблем воспитания конкретной личности в семье и школе. Посещение на дому - особенно полезна эта встреча у ребенка дома, так как есть возможность сразу получить представление о разных сторонах жизни и воспитания ребенка. Общение с родителями может осуществляться по телефону. Многие учите</w:t>
      </w:r>
      <w:r w:rsidR="00814012">
        <w:rPr>
          <w:rFonts w:ascii="Times New Roman" w:eastAsia="Times New Roman" w:hAnsi="Times New Roman" w:cs="Times New Roman"/>
          <w:color w:val="000000"/>
          <w:sz w:val="28"/>
          <w:szCs w:val="28"/>
          <w:lang w:eastAsia="ru-RU"/>
        </w:rPr>
        <w:t>ля используют переписку</w:t>
      </w:r>
      <w:proofErr w:type="gramStart"/>
      <w:r w:rsidR="00814012">
        <w:rPr>
          <w:rFonts w:ascii="Times New Roman" w:eastAsia="Times New Roman" w:hAnsi="Times New Roman" w:cs="Times New Roman"/>
          <w:color w:val="000000"/>
          <w:sz w:val="28"/>
          <w:szCs w:val="28"/>
          <w:lang w:eastAsia="ru-RU"/>
        </w:rPr>
        <w:t>.</w:t>
      </w:r>
      <w:proofErr w:type="gramEnd"/>
      <w:r w:rsidR="00814012">
        <w:rPr>
          <w:rFonts w:ascii="Times New Roman" w:eastAsia="Times New Roman" w:hAnsi="Times New Roman" w:cs="Times New Roman"/>
          <w:color w:val="000000"/>
          <w:sz w:val="28"/>
          <w:szCs w:val="28"/>
          <w:lang w:eastAsia="ru-RU"/>
        </w:rPr>
        <w:t xml:space="preserve">  Б</w:t>
      </w:r>
      <w:r w:rsidRPr="00662198">
        <w:rPr>
          <w:rFonts w:ascii="Times New Roman" w:eastAsia="Times New Roman" w:hAnsi="Times New Roman" w:cs="Times New Roman"/>
          <w:color w:val="000000"/>
          <w:sz w:val="28"/>
          <w:szCs w:val="28"/>
          <w:lang w:eastAsia="ru-RU"/>
        </w:rPr>
        <w:t>ольшие возможности для связи предоставляет электронная почта. Индивидуальная консультация - распространенная форма взаимодействия с родителями, которая может проводиться по инициативе учителя или по просьбе родителей.</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В каждом реальном случае педагог выбирает разные формы взаимодействия с родителями, учитывая их потребности и предложения. Главное - сделать</w:t>
      </w:r>
      <w:r>
        <w:rPr>
          <w:rFonts w:ascii="Times New Roman" w:eastAsia="Times New Roman" w:hAnsi="Times New Roman" w:cs="Times New Roman"/>
          <w:color w:val="000000"/>
          <w:sz w:val="28"/>
          <w:szCs w:val="28"/>
          <w:lang w:eastAsia="ru-RU"/>
        </w:rPr>
        <w:t xml:space="preserve"> родителей своими союзниками.</w:t>
      </w:r>
      <w:r>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2.</w:t>
      </w:r>
      <w:r w:rsidRPr="00662198">
        <w:rPr>
          <w:rFonts w:ascii="Times New Roman" w:eastAsia="Times New Roman" w:hAnsi="Times New Roman" w:cs="Times New Roman"/>
          <w:b/>
          <w:bCs/>
          <w:color w:val="000000"/>
          <w:sz w:val="28"/>
          <w:szCs w:val="28"/>
          <w:lang w:eastAsia="ru-RU"/>
        </w:rPr>
        <w:t xml:space="preserve"> Из опыта работы школьных педагогов с родителями</w:t>
      </w:r>
      <w:r w:rsidRPr="00662198">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color w:val="000000"/>
          <w:sz w:val="28"/>
          <w:szCs w:val="28"/>
          <w:lang w:eastAsia="ru-RU"/>
        </w:rPr>
        <w:br/>
        <w:t xml:space="preserve">Формы работы с родителями постоянно меняются. Традиционные формы </w:t>
      </w:r>
      <w:r w:rsidRPr="00662198">
        <w:rPr>
          <w:rFonts w:ascii="Times New Roman" w:eastAsia="Times New Roman" w:hAnsi="Times New Roman" w:cs="Times New Roman"/>
          <w:color w:val="000000"/>
          <w:sz w:val="28"/>
          <w:szCs w:val="28"/>
          <w:lang w:eastAsia="ru-RU"/>
        </w:rPr>
        <w:lastRenderedPageBreak/>
        <w:t>работы, в которых главное место отводилось сообщениям, докладам, утратили свое значение из-за малой их эффективности, из-за недостаточной обратной связи. Все шире используются новые, активные формы работы с родителями, позволяющие вовлечь родителей в процесс обучения, развития и познания собственного ребенка.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В этом направлении мы попытались изучить и проанализировать опыт школы по работе школьных педагогов с родителями. И пришли к выводу, что из многообразия форм установления контактов педагогов и родителей нами будет представлен один из вариантов интерактивных методов взаимодействия педагогов и родителей - деловая игра. Опыт школы по оптимизации взаимоотношений педагогов и родителей будет освещен на основе приведенного сценария делов</w:t>
      </w:r>
      <w:r w:rsidR="00814012">
        <w:rPr>
          <w:rFonts w:ascii="Times New Roman" w:eastAsia="Times New Roman" w:hAnsi="Times New Roman" w:cs="Times New Roman"/>
          <w:color w:val="000000"/>
          <w:sz w:val="28"/>
          <w:szCs w:val="28"/>
          <w:lang w:eastAsia="ru-RU"/>
        </w:rPr>
        <w:t>ой игры, который</w:t>
      </w:r>
      <w:r w:rsidRPr="00662198">
        <w:rPr>
          <w:rFonts w:ascii="Times New Roman" w:eastAsia="Times New Roman" w:hAnsi="Times New Roman" w:cs="Times New Roman"/>
          <w:color w:val="000000"/>
          <w:sz w:val="28"/>
          <w:szCs w:val="28"/>
          <w:lang w:eastAsia="ru-RU"/>
        </w:rPr>
        <w:t xml:space="preserve"> отражает данный опыт в динамике.</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b/>
          <w:color w:val="000000"/>
          <w:sz w:val="28"/>
          <w:szCs w:val="28"/>
          <w:lang w:eastAsia="ru-RU"/>
        </w:rPr>
        <w:t>Деловая игра -</w:t>
      </w:r>
      <w:r w:rsidRPr="00662198">
        <w:rPr>
          <w:rFonts w:ascii="Times New Roman" w:eastAsia="Times New Roman" w:hAnsi="Times New Roman" w:cs="Times New Roman"/>
          <w:color w:val="000000"/>
          <w:sz w:val="28"/>
          <w:szCs w:val="28"/>
          <w:lang w:eastAsia="ru-RU"/>
        </w:rPr>
        <w:t xml:space="preserve"> это разновидность массовых, групповых игр, представляющая собой информационно-</w:t>
      </w:r>
      <w:proofErr w:type="spellStart"/>
      <w:r w:rsidRPr="00662198">
        <w:rPr>
          <w:rFonts w:ascii="Times New Roman" w:eastAsia="Times New Roman" w:hAnsi="Times New Roman" w:cs="Times New Roman"/>
          <w:color w:val="000000"/>
          <w:sz w:val="28"/>
          <w:szCs w:val="28"/>
          <w:lang w:eastAsia="ru-RU"/>
        </w:rPr>
        <w:t>деятельностную</w:t>
      </w:r>
      <w:proofErr w:type="spellEnd"/>
      <w:r w:rsidRPr="00662198">
        <w:rPr>
          <w:rFonts w:ascii="Times New Roman" w:eastAsia="Times New Roman" w:hAnsi="Times New Roman" w:cs="Times New Roman"/>
          <w:color w:val="000000"/>
          <w:sz w:val="28"/>
          <w:szCs w:val="28"/>
          <w:lang w:eastAsia="ru-RU"/>
        </w:rPr>
        <w:t xml:space="preserve"> модель проблемной ситуации, в процессе работы над которой участникам игры необходимо выявить противоречие и на основе принятия решений найти оптимальный выход из проблемной ситуации. Деловая игра применяется также для обучения командному взаимодействию, навыкам совместной продуктивной деятельности, работы над отдельными проектными заданиями и</w:t>
      </w:r>
      <w:r w:rsidR="00814012">
        <w:rPr>
          <w:rFonts w:ascii="Times New Roman" w:eastAsia="Times New Roman" w:hAnsi="Times New Roman" w:cs="Times New Roman"/>
          <w:color w:val="000000"/>
          <w:sz w:val="28"/>
          <w:szCs w:val="28"/>
          <w:lang w:eastAsia="ru-RU"/>
        </w:rPr>
        <w:t xml:space="preserve"> </w:t>
      </w:r>
      <w:r w:rsidRPr="00662198">
        <w:rPr>
          <w:rFonts w:ascii="Times New Roman" w:eastAsia="Times New Roman" w:hAnsi="Times New Roman" w:cs="Times New Roman"/>
          <w:color w:val="000000"/>
          <w:sz w:val="28"/>
          <w:szCs w:val="28"/>
          <w:lang w:eastAsia="ru-RU"/>
        </w:rPr>
        <w:t>с целью оценки свойств и потенциала личностей участников, их профессиональных качеств.</w:t>
      </w:r>
    </w:p>
    <w:p w:rsid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Деловая игра характеризуется следующими основными признаками</w:t>
      </w:r>
      <w:r>
        <w:rPr>
          <w:rFonts w:ascii="Times New Roman" w:eastAsia="Times New Roman" w:hAnsi="Times New Roman" w:cs="Times New Roman"/>
          <w:color w:val="000000"/>
          <w:sz w:val="28"/>
          <w:szCs w:val="28"/>
          <w:lang w:eastAsia="ru-RU"/>
        </w:rPr>
        <w:t>:</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 xml:space="preserve">Наличие проблемной ситуации, включающей в себя противоречия. Игрокам необходимо сформулировать цель разрешения проблемы и на её основе из совокупности альтернативных вариантов выбрать </w:t>
      </w:r>
      <w:proofErr w:type="gramStart"/>
      <w:r w:rsidRPr="00662198">
        <w:rPr>
          <w:rFonts w:ascii="Times New Roman" w:eastAsia="Times New Roman" w:hAnsi="Times New Roman" w:cs="Times New Roman"/>
          <w:color w:val="000000"/>
          <w:sz w:val="28"/>
          <w:szCs w:val="28"/>
          <w:lang w:eastAsia="ru-RU"/>
        </w:rPr>
        <w:t>оптимальный</w:t>
      </w:r>
      <w:proofErr w:type="gramEnd"/>
      <w:r w:rsidRPr="00662198">
        <w:rPr>
          <w:rFonts w:ascii="Times New Roman" w:eastAsia="Times New Roman" w:hAnsi="Times New Roman" w:cs="Times New Roman"/>
          <w:color w:val="000000"/>
          <w:sz w:val="28"/>
          <w:szCs w:val="28"/>
          <w:lang w:eastAsia="ru-RU"/>
        </w:rPr>
        <w:t>.</w:t>
      </w:r>
    </w:p>
    <w:p w:rsidR="00662198" w:rsidRPr="00662198" w:rsidRDefault="00662198" w:rsidP="0066219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Наличие общих целей участников игры. Так, при решении задачи развития собственного производства общей целью может быть сохранение общего источника ресурсов.</w:t>
      </w:r>
    </w:p>
    <w:p w:rsidR="00662198" w:rsidRPr="00662198" w:rsidRDefault="00662198" w:rsidP="0066219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Наличие ролей и назначение на них участников деловой игры. Например, каждый слушатель, занятый в игре, может исполнять роль руководителя производства, или мастера, или начальника цеха и т.д.</w:t>
      </w:r>
    </w:p>
    <w:p w:rsidR="00662198" w:rsidRPr="00662198" w:rsidRDefault="00662198" w:rsidP="0066219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Различие интересов участников и учёт условий неопределённости в игровой ситуации. Первое может иметь место из-за разного отношения участников к рассматриваемой проблеме, разного состояния ресурсов и субъективных оценок их важности, неодинаковой ответственности участников игры за решение проблемы.</w:t>
      </w:r>
    </w:p>
    <w:p w:rsidR="00662198" w:rsidRPr="00662198" w:rsidRDefault="00662198" w:rsidP="0066219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 xml:space="preserve">Принятие и реализация в процессе игры определённой последовательности решений, каждое из которых зависит от решения, принятого данным участником на предыдущем этапе (шаге), и от действий других участников. Кроме того, имеет место повторяемость шагов, причём на каждом шаге, как и в реальной действительности, </w:t>
      </w:r>
      <w:r w:rsidRPr="00662198">
        <w:rPr>
          <w:rFonts w:ascii="Times New Roman" w:eastAsia="Times New Roman" w:hAnsi="Times New Roman" w:cs="Times New Roman"/>
          <w:color w:val="000000"/>
          <w:sz w:val="28"/>
          <w:szCs w:val="28"/>
          <w:lang w:eastAsia="ru-RU"/>
        </w:rPr>
        <w:lastRenderedPageBreak/>
        <w:t>возможно достаточно сложное сочетание различных вариантов принимаемых мер.</w:t>
      </w:r>
    </w:p>
    <w:p w:rsidR="00662198" w:rsidRPr="00662198" w:rsidRDefault="00662198" w:rsidP="0066219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Объективность оценки результатов игровой деятельности. Она обеспечивается чёткими критериями оценивания и количественными показателями по нескольким шкалам.</w:t>
      </w:r>
    </w:p>
    <w:p w:rsidR="00662198" w:rsidRPr="00662198" w:rsidRDefault="00662198" w:rsidP="00662198">
      <w:pPr>
        <w:shd w:val="clear" w:color="auto" w:fill="FFFFFF"/>
        <w:spacing w:after="0"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Охарактеризованные признаки деловых игр дают возможность очертить область их наиболее эффективного применения. Очевидно, что таковыми являются организационно-управленческие процессы, требующие решений.</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b/>
          <w:bCs/>
          <w:color w:val="000000"/>
          <w:sz w:val="28"/>
          <w:szCs w:val="28"/>
          <w:lang w:eastAsia="ru-RU"/>
        </w:rPr>
        <w:t>Сценарий деловой игры «На тропе сотрудничества»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Цель:</w:t>
      </w:r>
      <w:r w:rsidRPr="00662198">
        <w:rPr>
          <w:rFonts w:ascii="Times New Roman" w:eastAsia="Times New Roman" w:hAnsi="Times New Roman" w:cs="Times New Roman"/>
          <w:color w:val="000000"/>
          <w:sz w:val="28"/>
          <w:szCs w:val="28"/>
          <w:lang w:eastAsia="ru-RU"/>
        </w:rPr>
        <w:t> оптимизация взаимодействия взаимоотношений между педагогами и родителями.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Задачи:</w:t>
      </w:r>
      <w:r w:rsidRPr="00662198">
        <w:rPr>
          <w:rFonts w:ascii="Times New Roman" w:eastAsia="Times New Roman" w:hAnsi="Times New Roman" w:cs="Times New Roman"/>
          <w:color w:val="000000"/>
          <w:sz w:val="28"/>
          <w:szCs w:val="28"/>
          <w:lang w:eastAsia="ru-RU"/>
        </w:rPr>
        <w:t> сплочение родителей и педагогов, развитие сотрудничества; осознание общих задач, стоящих перед школой и семьей; развитие умений поставить себя на место другого человека; реализация творческих способностей.</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Категория участников:</w:t>
      </w:r>
      <w:r w:rsidRPr="00662198">
        <w:rPr>
          <w:rFonts w:ascii="Times New Roman" w:eastAsia="Times New Roman" w:hAnsi="Times New Roman" w:cs="Times New Roman"/>
          <w:color w:val="000000"/>
          <w:sz w:val="28"/>
          <w:szCs w:val="28"/>
          <w:lang w:eastAsia="ru-RU"/>
        </w:rPr>
        <w:t> родители и педагоги.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Количество участников:</w:t>
      </w:r>
      <w:r w:rsidRPr="00662198">
        <w:rPr>
          <w:rFonts w:ascii="Times New Roman" w:eastAsia="Times New Roman" w:hAnsi="Times New Roman" w:cs="Times New Roman"/>
          <w:color w:val="000000"/>
          <w:sz w:val="28"/>
          <w:szCs w:val="28"/>
          <w:lang w:eastAsia="ru-RU"/>
        </w:rPr>
        <w:t> 25 – 30 человек.</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Время проведения:</w:t>
      </w:r>
      <w:r w:rsidRPr="00662198">
        <w:rPr>
          <w:rFonts w:ascii="Times New Roman" w:eastAsia="Times New Roman" w:hAnsi="Times New Roman" w:cs="Times New Roman"/>
          <w:color w:val="000000"/>
          <w:sz w:val="28"/>
          <w:szCs w:val="28"/>
          <w:lang w:eastAsia="ru-RU"/>
        </w:rPr>
        <w:t> 2 – 2,5 часа.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Материалы:</w:t>
      </w:r>
      <w:r w:rsidRPr="00662198">
        <w:rPr>
          <w:rFonts w:ascii="Times New Roman" w:eastAsia="Times New Roman" w:hAnsi="Times New Roman" w:cs="Times New Roman"/>
          <w:color w:val="000000"/>
          <w:sz w:val="28"/>
          <w:szCs w:val="28"/>
          <w:lang w:eastAsia="ru-RU"/>
        </w:rPr>
        <w:t> две коробки из-под обуви, маркеры, восковые мелки, бумага формата</w:t>
      </w:r>
      <w:proofErr w:type="gramStart"/>
      <w:r w:rsidRPr="00662198">
        <w:rPr>
          <w:rFonts w:ascii="Times New Roman" w:eastAsia="Times New Roman" w:hAnsi="Times New Roman" w:cs="Times New Roman"/>
          <w:color w:val="000000"/>
          <w:sz w:val="28"/>
          <w:szCs w:val="28"/>
          <w:lang w:eastAsia="ru-RU"/>
        </w:rPr>
        <w:t xml:space="preserve"> А</w:t>
      </w:r>
      <w:proofErr w:type="gramEnd"/>
      <w:r w:rsidRPr="00662198">
        <w:rPr>
          <w:rFonts w:ascii="Times New Roman" w:eastAsia="Times New Roman" w:hAnsi="Times New Roman" w:cs="Times New Roman"/>
          <w:color w:val="000000"/>
          <w:sz w:val="28"/>
          <w:szCs w:val="28"/>
          <w:lang w:eastAsia="ru-RU"/>
        </w:rPr>
        <w:t xml:space="preserve"> 3 и А 4.</w:t>
      </w:r>
    </w:p>
    <w:p w:rsidR="00662198" w:rsidRPr="00662198" w:rsidRDefault="00662198" w:rsidP="0066219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b/>
          <w:bCs/>
          <w:color w:val="000000"/>
          <w:sz w:val="28"/>
          <w:szCs w:val="28"/>
          <w:lang w:eastAsia="ru-RU"/>
        </w:rPr>
        <w:t>Ход игры:</w:t>
      </w:r>
    </w:p>
    <w:p w:rsidR="00662198" w:rsidRPr="00662198" w:rsidRDefault="00662198" w:rsidP="0066219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2198" w:rsidRPr="00662198" w:rsidRDefault="00662198" w:rsidP="00662198">
      <w:pPr>
        <w:shd w:val="clear" w:color="auto" w:fill="FFFFFF"/>
        <w:spacing w:after="0"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Знакомство:</w:t>
      </w:r>
      <w:r w:rsidRPr="00662198">
        <w:rPr>
          <w:rFonts w:ascii="Times New Roman" w:eastAsia="Times New Roman" w:hAnsi="Times New Roman" w:cs="Times New Roman"/>
          <w:color w:val="000000"/>
          <w:sz w:val="28"/>
          <w:szCs w:val="28"/>
          <w:lang w:eastAsia="ru-RU"/>
        </w:rPr>
        <w:br/>
        <w:t>Участники располагаются по кругу, взявшись за руки. Каждый участник по очереди называет своё имя и рассказывает о себе. При проведении упражнения необходимо соблюдать правила: не разнимать руки. После знакомства педагогов и родителей нужно разделить на 2 группы (в каждой должно оказаться представители разных стран). Группы размещаются за столами.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662198">
        <w:rPr>
          <w:rFonts w:ascii="Times New Roman" w:eastAsia="Times New Roman" w:hAnsi="Times New Roman" w:cs="Times New Roman"/>
          <w:color w:val="000000"/>
          <w:sz w:val="28"/>
          <w:szCs w:val="28"/>
          <w:u w:val="single"/>
          <w:lang w:eastAsia="ru-RU"/>
        </w:rPr>
        <w:t>Упражнение «Коробка» (правую – в одну, левую - в другую).</w:t>
      </w:r>
      <w:proofErr w:type="gramEnd"/>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Приглашают 3 участника (по желанию). Один ставит ноги в коробки, участники сбоку ставят ногу в коробку к игроку в центре. В таком положении им предлагают пересечь комнату.</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По окончанию проводят обсуждение:</w:t>
      </w:r>
      <w:r w:rsidRPr="00662198">
        <w:rPr>
          <w:rFonts w:ascii="Times New Roman" w:eastAsia="Times New Roman" w:hAnsi="Times New Roman" w:cs="Times New Roman"/>
          <w:color w:val="000000"/>
          <w:sz w:val="28"/>
          <w:szCs w:val="28"/>
          <w:lang w:eastAsia="ru-RU"/>
        </w:rPr>
        <w:br/>
        <w:t>- Удобно ли было двигаться?</w:t>
      </w:r>
      <w:r w:rsidRPr="00662198">
        <w:rPr>
          <w:rFonts w:ascii="Times New Roman" w:eastAsia="Times New Roman" w:hAnsi="Times New Roman" w:cs="Times New Roman"/>
          <w:color w:val="000000"/>
          <w:sz w:val="28"/>
          <w:szCs w:val="28"/>
          <w:lang w:eastAsia="ru-RU"/>
        </w:rPr>
        <w:br/>
        <w:t>- Кому из участников наиболее сложно перемещаться?</w:t>
      </w:r>
      <w:r w:rsidRPr="00662198">
        <w:rPr>
          <w:rFonts w:ascii="Times New Roman" w:eastAsia="Times New Roman" w:hAnsi="Times New Roman" w:cs="Times New Roman"/>
          <w:color w:val="000000"/>
          <w:sz w:val="28"/>
          <w:szCs w:val="28"/>
          <w:lang w:eastAsia="ru-RU"/>
        </w:rPr>
        <w:br/>
        <w:t xml:space="preserve">- В каком случае игроку в центре двигаться легче, увереннее – когда </w:t>
      </w:r>
      <w:r w:rsidRPr="00662198">
        <w:rPr>
          <w:rFonts w:ascii="Times New Roman" w:eastAsia="Times New Roman" w:hAnsi="Times New Roman" w:cs="Times New Roman"/>
          <w:color w:val="000000"/>
          <w:sz w:val="28"/>
          <w:szCs w:val="28"/>
          <w:lang w:eastAsia="ru-RU"/>
        </w:rPr>
        <w:lastRenderedPageBreak/>
        <w:t>участники сбоку, помогают ему и двигаются в одном направлении или когда каждый участник двигается в своём направлении.</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Ведущий:</w:t>
      </w:r>
      <w:r w:rsidRPr="00662198">
        <w:rPr>
          <w:rFonts w:ascii="Times New Roman" w:eastAsia="Times New Roman" w:hAnsi="Times New Roman" w:cs="Times New Roman"/>
          <w:color w:val="000000"/>
          <w:sz w:val="28"/>
          <w:szCs w:val="28"/>
          <w:lang w:eastAsia="ru-RU"/>
        </w:rPr>
        <w:t> В положении человека, стоящего в центре, находится ребёнок. С одной стороны располагается ребёнок со своими методами, а с другой – семья, родители со своими средствами воспитания, взглядами, ожиданиями. Ребёнку необходимо соответствовать ожиданиям школы и семьи, выполнять требования и родителей и педагогов. Успешность воспитания и обучения ребёнка зависит от взаимопонимания, сотрудничества родителей и педагогов.</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Мы разделились на 2 группы. По сценарию нашей игры каждая группа является отдельным царствам. </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Сегодня образовались такие царств</w:t>
      </w:r>
      <w:proofErr w:type="gramStart"/>
      <w:r w:rsidRPr="00662198">
        <w:rPr>
          <w:rFonts w:ascii="Times New Roman" w:eastAsia="Times New Roman" w:hAnsi="Times New Roman" w:cs="Times New Roman"/>
          <w:color w:val="000000"/>
          <w:sz w:val="28"/>
          <w:szCs w:val="28"/>
          <w:lang w:eastAsia="ru-RU"/>
        </w:rPr>
        <w:t>а-</w:t>
      </w:r>
      <w:proofErr w:type="gramEnd"/>
      <w:r w:rsidRPr="00662198">
        <w:rPr>
          <w:rFonts w:ascii="Times New Roman" w:eastAsia="Times New Roman" w:hAnsi="Times New Roman" w:cs="Times New Roman"/>
          <w:color w:val="000000"/>
          <w:sz w:val="28"/>
          <w:szCs w:val="28"/>
          <w:lang w:eastAsia="ru-RU"/>
        </w:rPr>
        <w:t xml:space="preserve"> государства:</w:t>
      </w:r>
    </w:p>
    <w:p w:rsidR="00662198" w:rsidRPr="00662198" w:rsidRDefault="00662198" w:rsidP="0066219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Царство Родителей,</w:t>
      </w:r>
    </w:p>
    <w:p w:rsidR="00662198" w:rsidRPr="00662198" w:rsidRDefault="00662198" w:rsidP="0066219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Царство Педагогов.</w:t>
      </w:r>
    </w:p>
    <w:p w:rsidR="00662198" w:rsidRPr="00662198" w:rsidRDefault="00662198" w:rsidP="00662198">
      <w:pPr>
        <w:shd w:val="clear" w:color="auto" w:fill="FFFFFF"/>
        <w:spacing w:after="0"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Каждое государство имеет свою символику, следовательно, жителем царств нужно создать свой герб.</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Упражнение «Царский Герб»</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На листах А3 участник каждой группы изображает свою символику. Представление каждой группы.</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Упражнение «Наши чувства»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Ведущий: Царство Родителей граничит с Царством Педагогов. Жители царств часть ездят друг к другу по экономическим и политическим делам, на экскурсии. Поездки иногда бывают интересными, удачными, иногда не очень приятными. Одно дело, когда находишься дома, на родной территории, а другое – когда приезжаешь в чужое государство со своими взглядами, правилами, законами, менталитетом жителей. В разных ситуациях мы испытываем разные чувства.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Каждая группа игроков делит лист бумаги на две части. На одной половине листа изображают (в виде образов, предметов, используя определенные цвета) чувства, которые они испытывают, находясь на территории родного царства, на другой половине – чувства, испытываемые при посещении чужого.</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Обсуждение. Акцентировать внимание участников на том, что чувства у людей из разных государств во многом похожи. На территории родной страны мы испытываем чувство безопасности, спокойствия, на чужой – тревогу, страх быть непонятым и др.</w:t>
      </w:r>
      <w:r w:rsidRPr="00662198">
        <w:rPr>
          <w:rFonts w:ascii="Times New Roman" w:eastAsia="Times New Roman" w:hAnsi="Times New Roman" w:cs="Times New Roman"/>
          <w:color w:val="000000"/>
          <w:sz w:val="28"/>
          <w:szCs w:val="28"/>
          <w:lang w:eastAsia="ru-RU"/>
        </w:rPr>
        <w:br/>
        <w:t>Упражнение «Ожидания»</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lastRenderedPageBreak/>
        <w:t>Ведущий: Жители Царства Родители каждый день отправляют своих детей в Царство педагогов. Жители Царств постоянно общаются между собой по поводу обучения и воспитания маленьких жителей Царства Родители. Жители каждого Царства-государства имеют свои ожидания. Чего же ожидают родители от педагогов?</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Игроки каждой группы записывают свои ожидания.</w:t>
      </w:r>
      <w:r w:rsidRPr="00662198">
        <w:rPr>
          <w:rFonts w:ascii="Times New Roman" w:eastAsia="Times New Roman" w:hAnsi="Times New Roman" w:cs="Times New Roman"/>
          <w:color w:val="000000"/>
          <w:sz w:val="28"/>
          <w:szCs w:val="28"/>
          <w:lang w:eastAsia="ru-RU"/>
        </w:rPr>
        <w:br/>
        <w:t>Обсуждение.</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t>Упражнение «Объединение государств»</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Ведущий: Много лет существуют царства бок о бок, иногда конфликтуют, иногда мирятся, то оправдывают ожидания друг друга, то предъявляют претензии. Время течёт, всё меняется в мире, всё развивается, всё совершенствуется. Выживать поодиночке становится всё труднее и труднее. Некоторые жители предложили создать союз независимых царст</w:t>
      </w:r>
      <w:proofErr w:type="gramStart"/>
      <w:r w:rsidRPr="00662198">
        <w:rPr>
          <w:rFonts w:ascii="Times New Roman" w:eastAsia="Times New Roman" w:hAnsi="Times New Roman" w:cs="Times New Roman"/>
          <w:color w:val="000000"/>
          <w:sz w:val="28"/>
          <w:szCs w:val="28"/>
          <w:lang w:eastAsia="ru-RU"/>
        </w:rPr>
        <w:t>в-</w:t>
      </w:r>
      <w:proofErr w:type="gramEnd"/>
      <w:r w:rsidRPr="00662198">
        <w:rPr>
          <w:rFonts w:ascii="Times New Roman" w:eastAsia="Times New Roman" w:hAnsi="Times New Roman" w:cs="Times New Roman"/>
          <w:color w:val="000000"/>
          <w:sz w:val="28"/>
          <w:szCs w:val="28"/>
          <w:lang w:eastAsia="ru-RU"/>
        </w:rPr>
        <w:t xml:space="preserve"> государств, чтобы совместно решать общие вопросы, проблемы. Однако некоторые граждане были категорически против такого союза. Для решения вопроса создания союзничества государства проведён референдум в обоих царствах. Каждому жителю предоставлялось право высказаться «за» или «против» объединения. Каждый игрок получает лист бумаги («бюллетень»), на котором необходимо написать «за» или «против». «Бюллетени» бросают в ящик для голосования. После того, как все ученики высказали своё мнение с помощью голосования, проводят социологический опрос.</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 Какие отрицательные стороны есть в создании союза? Почему не надо объединяться в союзные государства?</w:t>
      </w:r>
      <w:r w:rsidRPr="00662198">
        <w:rPr>
          <w:rFonts w:ascii="Times New Roman" w:eastAsia="Times New Roman" w:hAnsi="Times New Roman" w:cs="Times New Roman"/>
          <w:color w:val="000000"/>
          <w:sz w:val="28"/>
          <w:szCs w:val="28"/>
          <w:lang w:eastAsia="ru-RU"/>
        </w:rPr>
        <w:br/>
        <w:t>- Почему лучше создать союз независимых царст</w:t>
      </w:r>
      <w:proofErr w:type="gramStart"/>
      <w:r w:rsidRPr="00662198">
        <w:rPr>
          <w:rFonts w:ascii="Times New Roman" w:eastAsia="Times New Roman" w:hAnsi="Times New Roman" w:cs="Times New Roman"/>
          <w:color w:val="000000"/>
          <w:sz w:val="28"/>
          <w:szCs w:val="28"/>
          <w:lang w:eastAsia="ru-RU"/>
        </w:rPr>
        <w:t>в-</w:t>
      </w:r>
      <w:proofErr w:type="gramEnd"/>
      <w:r w:rsidRPr="00662198">
        <w:rPr>
          <w:rFonts w:ascii="Times New Roman" w:eastAsia="Times New Roman" w:hAnsi="Times New Roman" w:cs="Times New Roman"/>
          <w:color w:val="000000"/>
          <w:sz w:val="28"/>
          <w:szCs w:val="28"/>
          <w:lang w:eastAsia="ru-RU"/>
        </w:rPr>
        <w:t xml:space="preserve"> государств? Какие выгоды приобретёт союз?</w:t>
      </w:r>
      <w:r w:rsidRPr="00662198">
        <w:rPr>
          <w:rFonts w:ascii="Times New Roman" w:eastAsia="Times New Roman" w:hAnsi="Times New Roman" w:cs="Times New Roman"/>
          <w:color w:val="000000"/>
          <w:sz w:val="28"/>
          <w:szCs w:val="28"/>
          <w:lang w:eastAsia="ru-RU"/>
        </w:rPr>
        <w:br/>
        <w:t>Подведение итогов референдума.</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Ведущий: Большинство жителей двух Царств высказались за создания союза. С этого момента провозглашали, союз независимых Царств-государств. Каждое союзное государство именует свои структуры управления. Теперь нам предстоит выбрать главу новоиспеченного союза и сформировать кабинет министров, состоящих из этих министерств. Министрам необходимо разрабатывать положение о деятельности своего министерства (в документе открыть цели и задачи, правила, требования, т.д.). Положение о деятельности своего министерства может быть оформлено в виде схемы, рисунка, оно может быть в стихотворной форме.</w:t>
      </w:r>
      <w:r w:rsidRPr="00662198">
        <w:rPr>
          <w:rFonts w:ascii="Times New Roman" w:eastAsia="Times New Roman" w:hAnsi="Times New Roman" w:cs="Times New Roman"/>
          <w:color w:val="000000"/>
          <w:sz w:val="28"/>
          <w:szCs w:val="28"/>
          <w:lang w:eastAsia="ru-RU"/>
        </w:rPr>
        <w:br/>
        <w:t>Оформляется на листах А3.</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lang w:eastAsia="ru-RU"/>
        </w:rPr>
        <w:t>На раскрытии ролей и разработки документов даётся 20-25 минут. Участникам предлагают либо самим окрестить (назвать) свои министерства, либо ведущий называет следующее:</w:t>
      </w:r>
      <w:r w:rsidRPr="00662198">
        <w:rPr>
          <w:rFonts w:ascii="Times New Roman" w:eastAsia="Times New Roman" w:hAnsi="Times New Roman" w:cs="Times New Roman"/>
          <w:color w:val="000000"/>
          <w:sz w:val="28"/>
          <w:szCs w:val="28"/>
          <w:lang w:eastAsia="ru-RU"/>
        </w:rPr>
        <w:br/>
        <w:t>Министерство общения, Министерство обучения, или здоровья или воспитания.</w:t>
      </w:r>
      <w:r w:rsidRPr="00662198">
        <w:rPr>
          <w:rFonts w:ascii="Times New Roman" w:eastAsia="Times New Roman" w:hAnsi="Times New Roman" w:cs="Times New Roman"/>
          <w:color w:val="000000"/>
          <w:sz w:val="28"/>
          <w:szCs w:val="28"/>
          <w:lang w:eastAsia="ru-RU"/>
        </w:rPr>
        <w:br/>
        <w:t>Обсуждение документов. Обсуждение работника в группах.</w:t>
      </w:r>
    </w:p>
    <w:p w:rsidR="00662198" w:rsidRPr="00662198" w:rsidRDefault="00662198" w:rsidP="006621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2198">
        <w:rPr>
          <w:rFonts w:ascii="Times New Roman" w:eastAsia="Times New Roman" w:hAnsi="Times New Roman" w:cs="Times New Roman"/>
          <w:color w:val="000000"/>
          <w:sz w:val="28"/>
          <w:szCs w:val="28"/>
          <w:u w:val="single"/>
          <w:lang w:eastAsia="ru-RU"/>
        </w:rPr>
        <w:lastRenderedPageBreak/>
        <w:t>Скульптура «Союз Школы и Семьи»</w:t>
      </w:r>
    </w:p>
    <w:p w:rsidR="00F23E8D" w:rsidRPr="00F23E8D" w:rsidRDefault="00662198" w:rsidP="00F23E8D">
      <w:pPr>
        <w:shd w:val="clear" w:color="auto" w:fill="FFFFFF"/>
        <w:spacing w:before="100" w:beforeAutospacing="1" w:after="100" w:afterAutospacing="1" w:line="240" w:lineRule="auto"/>
        <w:rPr>
          <w:rFonts w:ascii="Times New Roman" w:eastAsia="Times New Roman" w:hAnsi="Times New Roman" w:cs="Times New Roman"/>
          <w:b/>
          <w:iCs/>
          <w:color w:val="000000"/>
          <w:sz w:val="28"/>
          <w:szCs w:val="28"/>
          <w:lang w:eastAsia="ru-RU"/>
        </w:rPr>
      </w:pPr>
      <w:r w:rsidRPr="00662198">
        <w:rPr>
          <w:rFonts w:ascii="Times New Roman" w:eastAsia="Times New Roman" w:hAnsi="Times New Roman" w:cs="Times New Roman"/>
          <w:color w:val="000000"/>
          <w:sz w:val="28"/>
          <w:szCs w:val="28"/>
          <w:lang w:eastAsia="ru-RU"/>
        </w:rPr>
        <w:t>Ведущий: Мы провозгласили создания союза независимых Царств Родителей и Педагогов, выбрали главу, сформировали кабинет министров, утвердили пакет документов. Чтобы наши союзные государства не были формальным (на бумаге), продемонстрировали взаимодоверие, сотрудничество в реальной жизни. Для этого нам необходимо создать совместную скульптуру «Союз Школы и Семьи».</w:t>
      </w:r>
      <w:r w:rsidRPr="00662198">
        <w:rPr>
          <w:rFonts w:ascii="Times New Roman" w:eastAsia="Times New Roman" w:hAnsi="Times New Roman" w:cs="Times New Roman"/>
          <w:color w:val="000000"/>
          <w:sz w:val="28"/>
          <w:szCs w:val="28"/>
          <w:lang w:eastAsia="ru-RU"/>
        </w:rPr>
        <w:br/>
        <w:t>Все игроки участ</w:t>
      </w:r>
      <w:r>
        <w:rPr>
          <w:rFonts w:ascii="Times New Roman" w:eastAsia="Times New Roman" w:hAnsi="Times New Roman" w:cs="Times New Roman"/>
          <w:color w:val="000000"/>
          <w:sz w:val="28"/>
          <w:szCs w:val="28"/>
          <w:lang w:eastAsia="ru-RU"/>
        </w:rPr>
        <w:t>вуют в создании скульптуры.</w:t>
      </w:r>
      <w:r>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color w:val="000000"/>
          <w:sz w:val="28"/>
          <w:szCs w:val="28"/>
          <w:lang w:eastAsia="ru-RU"/>
        </w:rPr>
        <w:br/>
      </w:r>
      <w:r w:rsidR="000E26C4">
        <w:rPr>
          <w:rFonts w:ascii="Times New Roman" w:eastAsia="Times New Roman" w:hAnsi="Times New Roman" w:cs="Times New Roman"/>
          <w:color w:val="000000"/>
          <w:sz w:val="28"/>
          <w:szCs w:val="28"/>
          <w:lang w:eastAsia="ru-RU"/>
        </w:rPr>
        <w:t xml:space="preserve">          </w:t>
      </w:r>
      <w:r w:rsidRPr="00662198">
        <w:rPr>
          <w:rFonts w:ascii="Times New Roman" w:eastAsia="Times New Roman" w:hAnsi="Times New Roman" w:cs="Times New Roman"/>
          <w:color w:val="000000"/>
          <w:sz w:val="28"/>
          <w:szCs w:val="28"/>
          <w:lang w:eastAsia="ru-RU"/>
        </w:rPr>
        <w:t>Педагогический опыт ценен тем, что он реален, работает на практике. Он является отражением выработанных форм и методов работы школы с учениками и их родителями. Конкретный педагогический опыт всегда можно наблюдать в работе преподавателя, который представлен в разработанных им сценариев мероприятий, направленных на оптимизацию взаимоотношений преподавателей, учеников и их родителей.</w:t>
      </w:r>
      <w:r w:rsidRPr="00662198">
        <w:rPr>
          <w:rFonts w:ascii="Times New Roman" w:eastAsia="Times New Roman" w:hAnsi="Times New Roman" w:cs="Times New Roman"/>
          <w:color w:val="000000"/>
          <w:sz w:val="28"/>
          <w:szCs w:val="28"/>
          <w:lang w:eastAsia="ru-RU"/>
        </w:rPr>
        <w:br/>
      </w:r>
      <w:r w:rsidRPr="00662198">
        <w:rPr>
          <w:rFonts w:ascii="Times New Roman" w:eastAsia="Times New Roman" w:hAnsi="Times New Roman" w:cs="Times New Roman"/>
          <w:color w:val="000000"/>
          <w:sz w:val="28"/>
          <w:szCs w:val="28"/>
          <w:lang w:eastAsia="ru-RU"/>
        </w:rPr>
        <w:br/>
      </w:r>
      <w:r w:rsidR="00F23E8D">
        <w:rPr>
          <w:rFonts w:ascii="Times New Roman" w:eastAsia="Times New Roman" w:hAnsi="Times New Roman" w:cs="Times New Roman"/>
          <w:b/>
          <w:iCs/>
          <w:color w:val="000000"/>
          <w:sz w:val="28"/>
          <w:szCs w:val="28"/>
          <w:lang w:eastAsia="ru-RU"/>
        </w:rPr>
        <w:t xml:space="preserve">                               </w:t>
      </w:r>
      <w:r w:rsidR="00F23E8D" w:rsidRPr="00F23E8D">
        <w:rPr>
          <w:rFonts w:ascii="Times New Roman" w:eastAsia="Times New Roman" w:hAnsi="Times New Roman" w:cs="Times New Roman"/>
          <w:b/>
          <w:iCs/>
          <w:color w:val="000000"/>
          <w:sz w:val="28"/>
          <w:szCs w:val="28"/>
          <w:lang w:eastAsia="ru-RU"/>
        </w:rPr>
        <w:t>Активные формы работы с учениками</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E82266">
        <w:rPr>
          <w:rFonts w:ascii="Times New Roman" w:eastAsia="Times New Roman" w:hAnsi="Times New Roman" w:cs="Times New Roman"/>
          <w:color w:val="000000"/>
          <w:sz w:val="28"/>
          <w:szCs w:val="28"/>
          <w:lang w:eastAsia="ru-RU"/>
        </w:rPr>
        <w:t>И</w:t>
      </w:r>
      <w:r w:rsidRPr="00F23E8D">
        <w:rPr>
          <w:rFonts w:ascii="Times New Roman" w:eastAsia="Times New Roman" w:hAnsi="Times New Roman" w:cs="Times New Roman"/>
          <w:color w:val="000000"/>
          <w:sz w:val="28"/>
          <w:szCs w:val="28"/>
          <w:lang w:eastAsia="ru-RU"/>
        </w:rPr>
        <w:t>нформатизация общества в нашей стране происходила на фоне неблагоприятных социальных факторов. Сегодня подавляющая часть учителей единодушны в том, что современные школьники существенно отличаются от тех, что обучались 10 - 15 лет назад. У значительной части нынешних учащихся снижен познавательный интерес, слабо развиты высшие психические функции - память, логика, мышление, анализ, а также самоконтроль. Постперестроечные дети в своём подавляющем большинстве правополушарные, которое развито в ущерб левому полушарию. Предполагается, что замедление темпов развития левого полушария произошло как следствия стресса "шокотерапии" постперестроечного периода, экономических реформ.</w:t>
      </w:r>
    </w:p>
    <w:p w:rsidR="00F23E8D" w:rsidRPr="00F23E8D" w:rsidRDefault="0027499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3E8D" w:rsidRPr="00F23E8D">
        <w:rPr>
          <w:rFonts w:ascii="Times New Roman" w:eastAsia="Times New Roman" w:hAnsi="Times New Roman" w:cs="Times New Roman"/>
          <w:color w:val="000000"/>
          <w:sz w:val="28"/>
          <w:szCs w:val="28"/>
          <w:lang w:eastAsia="ru-RU"/>
        </w:rPr>
        <w:t>Психологи утверждают, что познавательная активность школьника - качество неврожденное и непостоянное, она динамически развивается, может прогрессировать и регрессировать под воздействием семьи, школы, труда и других социальных факторов. Действия учителя, которые побуждают школьников к старательному учению, способствуют созданию положительного отношения к учебе. Единственной формой обучения в школе является урок.</w:t>
      </w:r>
    </w:p>
    <w:p w:rsidR="0027499D" w:rsidRDefault="00E82266"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F23E8D" w:rsidRPr="00E82266">
        <w:rPr>
          <w:rFonts w:ascii="Times New Roman" w:eastAsia="Times New Roman" w:hAnsi="Times New Roman" w:cs="Times New Roman"/>
          <w:b/>
          <w:color w:val="000000"/>
          <w:sz w:val="28"/>
          <w:szCs w:val="28"/>
          <w:lang w:eastAsia="ru-RU"/>
        </w:rPr>
        <w:t>Урок -</w:t>
      </w:r>
      <w:r w:rsidR="00F23E8D" w:rsidRPr="00F23E8D">
        <w:rPr>
          <w:rFonts w:ascii="Times New Roman" w:eastAsia="Times New Roman" w:hAnsi="Times New Roman" w:cs="Times New Roman"/>
          <w:color w:val="000000"/>
          <w:sz w:val="28"/>
          <w:szCs w:val="28"/>
          <w:lang w:eastAsia="ru-RU"/>
        </w:rPr>
        <w:t xml:space="preserve"> это форма организации обучения, живая и гармоничная часть педагогического процесса. Любой урок должен органически вписываться в систему работы учителя. Каждый урок должен осуществлять какую-то конкретную часть общих задач обучения. В то же время урок должен отличаться целостностью и завершенностью, выполнять конкретные задачи и давать реальные результаты. Как традиционный, классический, так и нетрадиционный уроки должны являться конкретным воплощением и выражением той или иной методической концепции, практической пробой, </w:t>
      </w:r>
      <w:r w:rsidR="00F23E8D" w:rsidRPr="00F23E8D">
        <w:rPr>
          <w:rFonts w:ascii="Times New Roman" w:eastAsia="Times New Roman" w:hAnsi="Times New Roman" w:cs="Times New Roman"/>
          <w:color w:val="000000"/>
          <w:sz w:val="28"/>
          <w:szCs w:val="28"/>
          <w:lang w:eastAsia="ru-RU"/>
        </w:rPr>
        <w:lastRenderedPageBreak/>
        <w:t xml:space="preserve">определяющей ее правомерность и эффективность. И одновременно урок - это показатель производительности труда учителя и учащихся. </w:t>
      </w:r>
    </w:p>
    <w:p w:rsidR="00F23E8D" w:rsidRPr="00F23E8D" w:rsidRDefault="0027499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3E8D" w:rsidRPr="00F23E8D">
        <w:rPr>
          <w:rFonts w:ascii="Times New Roman" w:eastAsia="Times New Roman" w:hAnsi="Times New Roman" w:cs="Times New Roman"/>
          <w:color w:val="000000"/>
          <w:sz w:val="28"/>
          <w:szCs w:val="28"/>
          <w:lang w:eastAsia="ru-RU"/>
        </w:rPr>
        <w:t>В настоящее время педагоги и ученые сходятся во мнениях: традиционные формы обучения устарели, чтобы завладеть вниманием современных учащихся, надо их, прежде всего, удивить, заинтересовать.</w:t>
      </w:r>
    </w:p>
    <w:p w:rsidR="00F23E8D" w:rsidRPr="00F23E8D" w:rsidRDefault="00E82266"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3E8D" w:rsidRPr="00F23E8D">
        <w:rPr>
          <w:rFonts w:ascii="Times New Roman" w:eastAsia="Times New Roman" w:hAnsi="Times New Roman" w:cs="Times New Roman"/>
          <w:color w:val="000000"/>
          <w:sz w:val="28"/>
          <w:szCs w:val="28"/>
          <w:lang w:eastAsia="ru-RU"/>
        </w:rPr>
        <w:t>В последнее десятилетие начали получать широкое применение уроки проблемного и развивающего обучения, различные формы организации групповой, коллективной и индивид</w:t>
      </w:r>
      <w:r>
        <w:rPr>
          <w:rFonts w:ascii="Times New Roman" w:eastAsia="Times New Roman" w:hAnsi="Times New Roman" w:cs="Times New Roman"/>
          <w:color w:val="000000"/>
          <w:sz w:val="28"/>
          <w:szCs w:val="28"/>
          <w:lang w:eastAsia="ru-RU"/>
        </w:rPr>
        <w:t>уальной работы,</w:t>
      </w:r>
      <w:r w:rsidR="00F23E8D" w:rsidRPr="00F23E8D">
        <w:rPr>
          <w:rFonts w:ascii="Times New Roman" w:eastAsia="Times New Roman" w:hAnsi="Times New Roman" w:cs="Times New Roman"/>
          <w:color w:val="000000"/>
          <w:sz w:val="28"/>
          <w:szCs w:val="28"/>
          <w:lang w:eastAsia="ru-RU"/>
        </w:rPr>
        <w:t xml:space="preserve"> которые развивают познавательную активность, инициативу, творчество. Например, уроки деловых игр, уроки с использованием различных учебных дисциплин, уроки эвристического и проблемного обучения и другие. Развитие формы урока вызвано и стремлением обеспечить обучение и развитие отстающим, неуспевающим, а также - одаренным детям. Проведенные  исследования мотивации </w:t>
      </w:r>
      <w:proofErr w:type="gramStart"/>
      <w:r w:rsidR="00F23E8D" w:rsidRPr="00F23E8D">
        <w:rPr>
          <w:rFonts w:ascii="Times New Roman" w:eastAsia="Times New Roman" w:hAnsi="Times New Roman" w:cs="Times New Roman"/>
          <w:color w:val="000000"/>
          <w:sz w:val="28"/>
          <w:szCs w:val="28"/>
          <w:lang w:eastAsia="ru-RU"/>
        </w:rPr>
        <w:t>обучающихся</w:t>
      </w:r>
      <w:proofErr w:type="gramEnd"/>
      <w:r w:rsidR="00F23E8D" w:rsidRPr="00F23E8D">
        <w:rPr>
          <w:rFonts w:ascii="Times New Roman" w:eastAsia="Times New Roman" w:hAnsi="Times New Roman" w:cs="Times New Roman"/>
          <w:color w:val="000000"/>
          <w:sz w:val="28"/>
          <w:szCs w:val="28"/>
          <w:lang w:eastAsia="ru-RU"/>
        </w:rPr>
        <w:t xml:space="preserve"> выявили интересные   закономерности.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Немалая роль в этом отводится так называемым нестандартным или нетрадиционным урокам.</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b/>
          <w:bCs/>
          <w:color w:val="000000"/>
          <w:sz w:val="28"/>
          <w:szCs w:val="28"/>
          <w:lang w:eastAsia="ru-RU"/>
        </w:rPr>
        <w:t>Творческие принципы нетрадиционных уроков.</w:t>
      </w:r>
    </w:p>
    <w:p w:rsidR="00E82266"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82266">
        <w:rPr>
          <w:rFonts w:ascii="Times New Roman" w:eastAsia="Times New Roman" w:hAnsi="Times New Roman" w:cs="Times New Roman"/>
          <w:color w:val="000000"/>
          <w:sz w:val="28"/>
          <w:szCs w:val="28"/>
          <w:lang w:eastAsia="ru-RU"/>
        </w:rPr>
        <w:t>В организации урока нужно отказаться от шаблона</w:t>
      </w:r>
    </w:p>
    <w:p w:rsidR="00F23E8D" w:rsidRPr="00E82266"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82266">
        <w:rPr>
          <w:rFonts w:ascii="Times New Roman" w:eastAsia="Times New Roman" w:hAnsi="Times New Roman" w:cs="Times New Roman"/>
          <w:color w:val="000000"/>
          <w:sz w:val="28"/>
          <w:szCs w:val="28"/>
          <w:lang w:eastAsia="ru-RU"/>
        </w:rPr>
        <w:t>Максимально вовлечь учащихся класса в активную деятельность на уроке.</w:t>
      </w:r>
    </w:p>
    <w:p w:rsidR="00F23E8D" w:rsidRPr="00F23E8D"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Основой эмоционального тона на уроке должна быть не развлекательность, а занимательность и увлеченность.</w:t>
      </w:r>
    </w:p>
    <w:p w:rsidR="00F23E8D" w:rsidRPr="00F23E8D"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Поддерживать множественность мнений, альтернативность.</w:t>
      </w:r>
    </w:p>
    <w:p w:rsidR="00F23E8D" w:rsidRPr="00F23E8D"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Развивать отношения взаимопонимания с учениками.</w:t>
      </w:r>
    </w:p>
    <w:p w:rsidR="00F23E8D" w:rsidRPr="00F23E8D"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Уважительно относится не только к детскому знанию, но и к незнанию.</w:t>
      </w:r>
    </w:p>
    <w:p w:rsidR="00F23E8D" w:rsidRPr="00F23E8D" w:rsidRDefault="00F23E8D" w:rsidP="00F23E8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Использовать оценку не только как результирующий инструмент, но и как формирующий.</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Эти принципы задают общее направление педагогическому творчеству, ориентируя на конкретную деятельность обучения.</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b/>
          <w:bCs/>
          <w:color w:val="000000"/>
          <w:sz w:val="28"/>
          <w:szCs w:val="28"/>
          <w:lang w:eastAsia="ru-RU"/>
        </w:rPr>
        <w:t>Классификация нетрадиционных уроков.</w:t>
      </w:r>
    </w:p>
    <w:p w:rsidR="00F23E8D" w:rsidRPr="00F23E8D" w:rsidRDefault="00F23E8D" w:rsidP="00F23E8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 xml:space="preserve">Уроки, отражающие современные общественные тенденции: урок-диспут, </w:t>
      </w:r>
      <w:proofErr w:type="gramStart"/>
      <w:r w:rsidRPr="00F23E8D">
        <w:rPr>
          <w:rFonts w:ascii="Times New Roman" w:eastAsia="Times New Roman" w:hAnsi="Times New Roman" w:cs="Times New Roman"/>
          <w:color w:val="000000"/>
          <w:sz w:val="28"/>
          <w:szCs w:val="28"/>
          <w:lang w:eastAsia="ru-RU"/>
        </w:rPr>
        <w:t>урок-общественный</w:t>
      </w:r>
      <w:proofErr w:type="gramEnd"/>
      <w:r w:rsidRPr="00F23E8D">
        <w:rPr>
          <w:rFonts w:ascii="Times New Roman" w:eastAsia="Times New Roman" w:hAnsi="Times New Roman" w:cs="Times New Roman"/>
          <w:color w:val="000000"/>
          <w:sz w:val="28"/>
          <w:szCs w:val="28"/>
          <w:lang w:eastAsia="ru-RU"/>
        </w:rPr>
        <w:t xml:space="preserve"> смотр знаний, урок с применением компьютеров.</w:t>
      </w:r>
    </w:p>
    <w:p w:rsidR="00F23E8D" w:rsidRPr="00F23E8D" w:rsidRDefault="00F23E8D" w:rsidP="00F23E8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 xml:space="preserve">Уроки с использованием игровых ситуаций: </w:t>
      </w:r>
      <w:proofErr w:type="gramStart"/>
      <w:r w:rsidRPr="00F23E8D">
        <w:rPr>
          <w:rFonts w:ascii="Times New Roman" w:eastAsia="Times New Roman" w:hAnsi="Times New Roman" w:cs="Times New Roman"/>
          <w:color w:val="000000"/>
          <w:sz w:val="28"/>
          <w:szCs w:val="28"/>
          <w:lang w:eastAsia="ru-RU"/>
        </w:rPr>
        <w:t>урок-ролевая</w:t>
      </w:r>
      <w:proofErr w:type="gramEnd"/>
      <w:r w:rsidRPr="00F23E8D">
        <w:rPr>
          <w:rFonts w:ascii="Times New Roman" w:eastAsia="Times New Roman" w:hAnsi="Times New Roman" w:cs="Times New Roman"/>
          <w:color w:val="000000"/>
          <w:sz w:val="28"/>
          <w:szCs w:val="28"/>
          <w:lang w:eastAsia="ru-RU"/>
        </w:rPr>
        <w:t xml:space="preserve"> игра, урок-пресс-конференция, урок-КВН, урок-путешествие, урок-аукцион, урок-театрализованное представление и т.д.</w:t>
      </w:r>
    </w:p>
    <w:p w:rsidR="00F23E8D" w:rsidRPr="00F23E8D" w:rsidRDefault="00F23E8D" w:rsidP="00F23E8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lastRenderedPageBreak/>
        <w:t>Уроки творчества: урок-выпуск "живой газеты", урок изобретательства, комплексно-творческий урок.</w:t>
      </w:r>
    </w:p>
    <w:p w:rsidR="00F23E8D" w:rsidRPr="00F23E8D" w:rsidRDefault="00F23E8D" w:rsidP="00F23E8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 xml:space="preserve">Традиционные уроки с новыми аспектами: урок-лекция, урок-семинар, урок-экскурсия, урок-конференция, урок-консультация, </w:t>
      </w:r>
      <w:proofErr w:type="spellStart"/>
      <w:r w:rsidRPr="00F23E8D">
        <w:rPr>
          <w:rFonts w:ascii="Times New Roman" w:eastAsia="Times New Roman" w:hAnsi="Times New Roman" w:cs="Times New Roman"/>
          <w:color w:val="000000"/>
          <w:sz w:val="28"/>
          <w:szCs w:val="28"/>
          <w:lang w:eastAsia="ru-RU"/>
        </w:rPr>
        <w:t>зачетно</w:t>
      </w:r>
      <w:proofErr w:type="spellEnd"/>
      <w:r w:rsidRPr="00F23E8D">
        <w:rPr>
          <w:rFonts w:ascii="Times New Roman" w:eastAsia="Times New Roman" w:hAnsi="Times New Roman" w:cs="Times New Roman"/>
          <w:color w:val="000000"/>
          <w:sz w:val="28"/>
          <w:szCs w:val="28"/>
          <w:lang w:eastAsia="ru-RU"/>
        </w:rPr>
        <w:t xml:space="preserve">-тематический урок или </w:t>
      </w:r>
      <w:proofErr w:type="spellStart"/>
      <w:r w:rsidRPr="00F23E8D">
        <w:rPr>
          <w:rFonts w:ascii="Times New Roman" w:eastAsia="Times New Roman" w:hAnsi="Times New Roman" w:cs="Times New Roman"/>
          <w:color w:val="000000"/>
          <w:sz w:val="28"/>
          <w:szCs w:val="28"/>
          <w:lang w:eastAsia="ru-RU"/>
        </w:rPr>
        <w:t>ж</w:t>
      </w:r>
      <w:proofErr w:type="gramStart"/>
      <w:r w:rsidRPr="00F23E8D">
        <w:rPr>
          <w:rFonts w:ascii="Times New Roman" w:eastAsia="Times New Roman" w:hAnsi="Times New Roman" w:cs="Times New Roman"/>
          <w:color w:val="000000"/>
          <w:sz w:val="28"/>
          <w:szCs w:val="28"/>
          <w:lang w:eastAsia="ru-RU"/>
        </w:rPr>
        <w:t>e</w:t>
      </w:r>
      <w:proofErr w:type="spellEnd"/>
      <w:proofErr w:type="gramEnd"/>
      <w:r w:rsidRPr="00F23E8D">
        <w:rPr>
          <w:rFonts w:ascii="Times New Roman" w:eastAsia="Times New Roman" w:hAnsi="Times New Roman" w:cs="Times New Roman"/>
          <w:color w:val="000000"/>
          <w:sz w:val="28"/>
          <w:szCs w:val="28"/>
          <w:lang w:eastAsia="ru-RU"/>
        </w:rPr>
        <w:t xml:space="preserve"> урок - научное заседание по определенной теме.</w:t>
      </w:r>
    </w:p>
    <w:p w:rsidR="00F23E8D" w:rsidRPr="00F23E8D" w:rsidRDefault="00E82266"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F23E8D" w:rsidRPr="00F23E8D">
        <w:rPr>
          <w:rFonts w:ascii="Times New Roman" w:eastAsia="Times New Roman" w:hAnsi="Times New Roman" w:cs="Times New Roman"/>
          <w:color w:val="000000"/>
          <w:sz w:val="28"/>
          <w:szCs w:val="28"/>
          <w:lang w:eastAsia="ru-RU"/>
        </w:rPr>
        <w:t>Активные формы и методы обучения, преобладающие при проведении нетрадиционных уроков, позволят учителю развивать у учащихся творческие способности, формировать самостоятельность в подготовке и отборе материала, составлении сценария, создавать условия для развития личностных качеств учащихся</w:t>
      </w:r>
      <w:r w:rsidR="0027499D">
        <w:rPr>
          <w:rFonts w:ascii="Times New Roman" w:eastAsia="Times New Roman" w:hAnsi="Times New Roman" w:cs="Times New Roman"/>
          <w:color w:val="000000"/>
          <w:sz w:val="28"/>
          <w:szCs w:val="28"/>
          <w:lang w:eastAsia="ru-RU"/>
        </w:rPr>
        <w:t xml:space="preserve">, </w:t>
      </w:r>
      <w:r w:rsidR="00F23E8D" w:rsidRPr="00F23E8D">
        <w:rPr>
          <w:rFonts w:ascii="Times New Roman" w:eastAsia="Times New Roman" w:hAnsi="Times New Roman" w:cs="Times New Roman"/>
          <w:color w:val="000000"/>
          <w:sz w:val="28"/>
          <w:szCs w:val="28"/>
          <w:lang w:eastAsia="ru-RU"/>
        </w:rPr>
        <w:t>активными методами обучения можно назвать те, которые направлены на мыслительную и познавательную деятельность ученика, это словесные методы (рассказ, беседа, чтение);</w:t>
      </w:r>
      <w:proofErr w:type="gramEnd"/>
      <w:r w:rsidR="00F23E8D" w:rsidRPr="00F23E8D">
        <w:rPr>
          <w:rFonts w:ascii="Times New Roman" w:eastAsia="Times New Roman" w:hAnsi="Times New Roman" w:cs="Times New Roman"/>
          <w:color w:val="000000"/>
          <w:sz w:val="28"/>
          <w:szCs w:val="28"/>
          <w:lang w:eastAsia="ru-RU"/>
        </w:rPr>
        <w:t xml:space="preserve"> наглядные (демонстрация учебных пособий, опытов), методы проблемно-поисковые и репродуктивные.</w:t>
      </w:r>
    </w:p>
    <w:p w:rsidR="0027499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Эти методы можно применять на многих уроках. Новые формы уроков позволяют использовать эти методы, оптимально сочетая их, учитывая содержание материала, дидактические цели урока и возрастные особенности учащихся. В подготовке к таким урокам учитель сам выбирает форму и методы проведения, это позволяет не только совершенствоваться в области методики проведения, но и откроет в себе творческие идеи и замыслы.</w:t>
      </w:r>
    </w:p>
    <w:p w:rsidR="00F23E8D" w:rsidRPr="00F23E8D" w:rsidRDefault="0027499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w:t>
      </w:r>
      <w:r w:rsidR="00F23E8D" w:rsidRPr="00F23E8D">
        <w:rPr>
          <w:rFonts w:ascii="Times New Roman" w:eastAsia="Times New Roman" w:hAnsi="Times New Roman" w:cs="Times New Roman"/>
          <w:color w:val="000000"/>
          <w:sz w:val="28"/>
          <w:szCs w:val="28"/>
          <w:lang w:eastAsia="ru-RU"/>
        </w:rPr>
        <w:t>акие уроки требуют большой подготовки не только учителя, но и учащихся.</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Любому уроку, как авторскому произведению, должны быть присущи системность и целостность, единая логика совместной деятельности учителя и учеников, подчиненная общим целям и дидактическим задачам, определяющим содержание учебного материала, выбор средств и методов обучения. Только при этих условиях процесс познавательной деятельности и поведение школьников становятся развивающими.</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b/>
          <w:bCs/>
          <w:color w:val="000000"/>
          <w:sz w:val="28"/>
          <w:szCs w:val="28"/>
          <w:lang w:eastAsia="ru-RU"/>
        </w:rPr>
        <w:t>Советы учителю, готовящему урок в нетрадиционной форме</w:t>
      </w:r>
    </w:p>
    <w:p w:rsidR="00F23E8D" w:rsidRPr="00F23E8D" w:rsidRDefault="00F23E8D" w:rsidP="00F23E8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Ничего не демонстрируйте на уроке специально (например, ТСО ради ТСО)</w:t>
      </w:r>
    </w:p>
    <w:p w:rsidR="00F23E8D" w:rsidRPr="00F23E8D" w:rsidRDefault="00F23E8D" w:rsidP="00F23E8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Не жалейте мотивационных моментов как на подготовительном этапе так и во время проведения урока. Не допускайте никаких излишеств. Урок должен быть цельным гармоничным, ведь гармония - высшая цель в нашем творении.</w:t>
      </w:r>
    </w:p>
    <w:p w:rsidR="00F23E8D" w:rsidRPr="00F23E8D" w:rsidRDefault="00F23E8D" w:rsidP="00F23E8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Поощряйте учащихся соответственно их вкладу в урок.</w:t>
      </w:r>
    </w:p>
    <w:p w:rsidR="00F23E8D" w:rsidRPr="00F23E8D" w:rsidRDefault="00F23E8D" w:rsidP="00F23E8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Постарайтесь сохранять на протяжении всего урока взаимопонимание, общий язык с классом, взаимное доверие и уважение.</w:t>
      </w:r>
    </w:p>
    <w:p w:rsidR="00F23E8D" w:rsidRPr="00F23E8D" w:rsidRDefault="00F23E8D" w:rsidP="00F23E8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t>Залог успеха вашего нетрадиционного урока - заблаговременная, тщательная, чётко спланированная подготовка, глубокое продумывание и осмысливание форм и методов его проведения.</w:t>
      </w:r>
    </w:p>
    <w:p w:rsidR="00F23E8D" w:rsidRPr="00F23E8D" w:rsidRDefault="00F23E8D" w:rsidP="00F23E8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3E8D">
        <w:rPr>
          <w:rFonts w:ascii="Times New Roman" w:eastAsia="Times New Roman" w:hAnsi="Times New Roman" w:cs="Times New Roman"/>
          <w:color w:val="000000"/>
          <w:sz w:val="28"/>
          <w:szCs w:val="28"/>
          <w:lang w:eastAsia="ru-RU"/>
        </w:rPr>
        <w:lastRenderedPageBreak/>
        <w:t>Оценивайте не только итоги обучения, воспитания и развития, но и картину общения - эмоциональный тонус урока: не только в общении учителя и учащихся, но и в общении учащихся друг с другом, а также отдельных рабочих групп.</w:t>
      </w:r>
    </w:p>
    <w:p w:rsidR="00F23E8D" w:rsidRPr="00F23E8D" w:rsidRDefault="00F23E8D" w:rsidP="00F23E8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62198" w:rsidRPr="00662198" w:rsidRDefault="00662198" w:rsidP="000E26C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84A5C" w:rsidRPr="00662198" w:rsidRDefault="00284A5C">
      <w:pPr>
        <w:rPr>
          <w:rFonts w:ascii="Times New Roman" w:hAnsi="Times New Roman" w:cs="Times New Roman"/>
          <w:sz w:val="28"/>
          <w:szCs w:val="28"/>
        </w:rPr>
      </w:pPr>
    </w:p>
    <w:sectPr w:rsidR="00284A5C" w:rsidRPr="00662198" w:rsidSect="000E26C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66F6"/>
    <w:multiLevelType w:val="multilevel"/>
    <w:tmpl w:val="7E90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B5800"/>
    <w:multiLevelType w:val="multilevel"/>
    <w:tmpl w:val="8B4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F2537"/>
    <w:multiLevelType w:val="multilevel"/>
    <w:tmpl w:val="F298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905DC"/>
    <w:multiLevelType w:val="multilevel"/>
    <w:tmpl w:val="FC0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BC07EC"/>
    <w:multiLevelType w:val="multilevel"/>
    <w:tmpl w:val="330A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5974AD"/>
    <w:multiLevelType w:val="multilevel"/>
    <w:tmpl w:val="B114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D596A"/>
    <w:multiLevelType w:val="multilevel"/>
    <w:tmpl w:val="F11C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DB2AF9"/>
    <w:multiLevelType w:val="multilevel"/>
    <w:tmpl w:val="96E2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15307"/>
    <w:multiLevelType w:val="multilevel"/>
    <w:tmpl w:val="F53E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9A59E8"/>
    <w:multiLevelType w:val="multilevel"/>
    <w:tmpl w:val="E6D6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4"/>
  </w:num>
  <w:num w:numId="5">
    <w:abstractNumId w:val="6"/>
  </w:num>
  <w:num w:numId="6">
    <w:abstractNumId w:val="2"/>
  </w:num>
  <w:num w:numId="7">
    <w:abstractNumId w:val="0"/>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37"/>
    <w:rsid w:val="000E26C4"/>
    <w:rsid w:val="0027499D"/>
    <w:rsid w:val="00284A5C"/>
    <w:rsid w:val="00597941"/>
    <w:rsid w:val="00662198"/>
    <w:rsid w:val="006767D5"/>
    <w:rsid w:val="00710C8E"/>
    <w:rsid w:val="00717259"/>
    <w:rsid w:val="00776737"/>
    <w:rsid w:val="00814012"/>
    <w:rsid w:val="00897387"/>
    <w:rsid w:val="00A87E27"/>
    <w:rsid w:val="00D15E83"/>
    <w:rsid w:val="00E82266"/>
    <w:rsid w:val="00F2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19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19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3756</Words>
  <Characters>21411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Чечена</dc:creator>
  <cp:lastModifiedBy>Чечена</cp:lastModifiedBy>
  <cp:revision>2</cp:revision>
  <dcterms:created xsi:type="dcterms:W3CDTF">2020-05-13T04:50:00Z</dcterms:created>
  <dcterms:modified xsi:type="dcterms:W3CDTF">2020-05-13T04:50:00Z</dcterms:modified>
</cp:coreProperties>
</file>